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6EF" w:rsidRPr="00DB3F26" w:rsidRDefault="00FF26EF" w:rsidP="00FF26EF">
      <w:pPr>
        <w:pStyle w:val="21"/>
        <w:rPr>
          <w:rFonts w:cs="Times New Roman"/>
          <w:sz w:val="22"/>
          <w:szCs w:val="26"/>
          <w:lang w:val="ru-RU"/>
        </w:rPr>
      </w:pPr>
      <w:r w:rsidRPr="00DB3F26">
        <w:rPr>
          <w:rFonts w:cs="Times New Roman"/>
          <w:sz w:val="22"/>
          <w:szCs w:val="26"/>
          <w:lang w:val="ru-RU"/>
        </w:rPr>
        <w:t>МУНИЦИПАЛЬНОЕ ОБРАЗОВАНИЕ ТАЗОВСКИЙ РАЙОН</w:t>
      </w:r>
    </w:p>
    <w:p w:rsidR="00FF26EF" w:rsidRPr="00DB3F26" w:rsidRDefault="00FF26EF" w:rsidP="00FF26EF">
      <w:pPr>
        <w:pStyle w:val="Standard"/>
        <w:jc w:val="center"/>
        <w:rPr>
          <w:rFonts w:ascii="Times New Roman" w:hAnsi="Times New Roman" w:cs="Times New Roman"/>
          <w:sz w:val="22"/>
          <w:szCs w:val="26"/>
        </w:rPr>
      </w:pPr>
      <w:r w:rsidRPr="00DB3F26">
        <w:rPr>
          <w:rFonts w:ascii="Times New Roman" w:hAnsi="Times New Roman" w:cs="Times New Roman"/>
          <w:b/>
          <w:sz w:val="22"/>
          <w:szCs w:val="26"/>
        </w:rPr>
        <w:t>Муниципальное казенное дошкольное образовательное учреждение</w:t>
      </w:r>
    </w:p>
    <w:p w:rsidR="00FF26EF" w:rsidRPr="00DB3F26" w:rsidRDefault="00FF26EF" w:rsidP="00FF26EF">
      <w:pPr>
        <w:pStyle w:val="Standard"/>
        <w:jc w:val="center"/>
        <w:rPr>
          <w:rFonts w:ascii="Times New Roman" w:hAnsi="Times New Roman" w:cs="Times New Roman"/>
          <w:sz w:val="22"/>
          <w:szCs w:val="26"/>
        </w:rPr>
      </w:pPr>
      <w:r w:rsidRPr="00DB3F26">
        <w:rPr>
          <w:rFonts w:ascii="Times New Roman" w:hAnsi="Times New Roman" w:cs="Times New Roman"/>
          <w:b/>
          <w:sz w:val="22"/>
          <w:szCs w:val="26"/>
        </w:rPr>
        <w:t>детский сад «Рыбка»</w:t>
      </w:r>
    </w:p>
    <w:p w:rsidR="00335710" w:rsidRPr="00DB3F26" w:rsidRDefault="00335710">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pPr>
        <w:rPr>
          <w:rFonts w:ascii="Times New Roman" w:hAnsi="Times New Roman" w:cs="Times New Roman"/>
        </w:rPr>
      </w:pPr>
    </w:p>
    <w:p w:rsidR="00FF26EF" w:rsidRPr="00DB3F26" w:rsidRDefault="00FF26EF" w:rsidP="00FF26EF">
      <w:pPr>
        <w:jc w:val="center"/>
        <w:rPr>
          <w:rFonts w:ascii="Times New Roman" w:hAnsi="Times New Roman" w:cs="Times New Roman"/>
        </w:rPr>
      </w:pPr>
      <w:r w:rsidRPr="00DB3F26">
        <w:rPr>
          <w:rFonts w:ascii="Times New Roman" w:hAnsi="Times New Roman" w:cs="Times New Roman"/>
        </w:rPr>
        <w:t>ПАСПОРТ</w:t>
      </w:r>
    </w:p>
    <w:p w:rsidR="00FF26EF" w:rsidRPr="00DB3F26" w:rsidRDefault="00073671" w:rsidP="00FF26EF">
      <w:pPr>
        <w:jc w:val="center"/>
        <w:rPr>
          <w:rFonts w:ascii="Times New Roman" w:hAnsi="Times New Roman" w:cs="Times New Roman"/>
        </w:rPr>
      </w:pPr>
      <w:r w:rsidRPr="00DB3F26">
        <w:rPr>
          <w:rFonts w:ascii="Times New Roman" w:hAnsi="Times New Roman" w:cs="Times New Roman"/>
        </w:rPr>
        <w:t>Группы «Голубика</w:t>
      </w:r>
      <w:r w:rsidR="00FF26EF" w:rsidRPr="00DB3F26">
        <w:rPr>
          <w:rFonts w:ascii="Times New Roman" w:hAnsi="Times New Roman" w:cs="Times New Roman"/>
        </w:rPr>
        <w:t>»</w:t>
      </w: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r w:rsidRPr="00DB3F26">
        <w:rPr>
          <w:rFonts w:ascii="Times New Roman" w:hAnsi="Times New Roman" w:cs="Times New Roman"/>
        </w:rPr>
        <w:t>Возраст</w:t>
      </w:r>
      <w:r w:rsidR="00073671" w:rsidRPr="00DB3F26">
        <w:rPr>
          <w:rFonts w:ascii="Times New Roman" w:hAnsi="Times New Roman" w:cs="Times New Roman"/>
        </w:rPr>
        <w:t xml:space="preserve"> 1-3года</w:t>
      </w: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073671" w:rsidRPr="00DB3F26" w:rsidRDefault="00073671" w:rsidP="00FF26EF">
      <w:pPr>
        <w:jc w:val="center"/>
        <w:rPr>
          <w:rFonts w:ascii="Times New Roman" w:hAnsi="Times New Roman" w:cs="Times New Roman"/>
        </w:rPr>
      </w:pPr>
      <w:r w:rsidRPr="00DB3F26">
        <w:rPr>
          <w:rFonts w:ascii="Times New Roman" w:hAnsi="Times New Roman" w:cs="Times New Roman"/>
        </w:rPr>
        <w:t xml:space="preserve">Воспитатели: </w:t>
      </w:r>
      <w:proofErr w:type="spellStart"/>
      <w:r w:rsidRPr="00DB3F26">
        <w:rPr>
          <w:rFonts w:ascii="Times New Roman" w:hAnsi="Times New Roman" w:cs="Times New Roman"/>
        </w:rPr>
        <w:t>Салиндер</w:t>
      </w:r>
      <w:proofErr w:type="spellEnd"/>
      <w:r w:rsidRPr="00DB3F26">
        <w:rPr>
          <w:rFonts w:ascii="Times New Roman" w:hAnsi="Times New Roman" w:cs="Times New Roman"/>
        </w:rPr>
        <w:t xml:space="preserve"> Светлана Петровна</w:t>
      </w:r>
    </w:p>
    <w:p w:rsidR="00FF26EF" w:rsidRPr="00DB3F26" w:rsidRDefault="00073671" w:rsidP="00FF26EF">
      <w:pPr>
        <w:jc w:val="center"/>
        <w:rPr>
          <w:rFonts w:ascii="Times New Roman" w:hAnsi="Times New Roman" w:cs="Times New Roman"/>
        </w:rPr>
      </w:pPr>
      <w:r w:rsidRPr="00DB3F26">
        <w:rPr>
          <w:rFonts w:ascii="Times New Roman" w:hAnsi="Times New Roman" w:cs="Times New Roman"/>
        </w:rPr>
        <w:t xml:space="preserve">                                       </w:t>
      </w:r>
      <w:proofErr w:type="spellStart"/>
      <w:r w:rsidRPr="00DB3F26">
        <w:rPr>
          <w:rFonts w:ascii="Times New Roman" w:hAnsi="Times New Roman" w:cs="Times New Roman"/>
        </w:rPr>
        <w:t>Ядне</w:t>
      </w:r>
      <w:proofErr w:type="spellEnd"/>
      <w:r w:rsidRPr="00DB3F26">
        <w:rPr>
          <w:rFonts w:ascii="Times New Roman" w:hAnsi="Times New Roman" w:cs="Times New Roman"/>
        </w:rPr>
        <w:t xml:space="preserve"> Екатерина Игоревна</w:t>
      </w:r>
      <w:r w:rsidR="00FF26EF" w:rsidRPr="00DB3F26">
        <w:rPr>
          <w:rFonts w:ascii="Times New Roman" w:hAnsi="Times New Roman" w:cs="Times New Roman"/>
        </w:rPr>
        <w:t xml:space="preserve"> категория</w:t>
      </w: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DB3F26" w:rsidP="00FF26EF">
      <w:pPr>
        <w:jc w:val="center"/>
        <w:rPr>
          <w:rFonts w:ascii="Times New Roman" w:hAnsi="Times New Roman" w:cs="Times New Roman"/>
        </w:rPr>
      </w:pPr>
      <w:r w:rsidRPr="00DB3F26">
        <w:rPr>
          <w:rFonts w:ascii="Times New Roman" w:hAnsi="Times New Roman" w:cs="Times New Roman"/>
        </w:rPr>
        <w:drawing>
          <wp:anchor distT="0" distB="0" distL="114300" distR="114300" simplePos="0" relativeHeight="251760640" behindDoc="0" locked="0" layoutInCell="1" allowOverlap="1">
            <wp:simplePos x="0" y="0"/>
            <wp:positionH relativeFrom="column">
              <wp:posOffset>939165</wp:posOffset>
            </wp:positionH>
            <wp:positionV relativeFrom="paragraph">
              <wp:posOffset>635</wp:posOffset>
            </wp:positionV>
            <wp:extent cx="4076700" cy="2900680"/>
            <wp:effectExtent l="38100" t="0" r="19050" b="852170"/>
            <wp:wrapThrough wrapText="bothSides">
              <wp:wrapPolygon edited="0">
                <wp:start x="606" y="0"/>
                <wp:lineTo x="0" y="851"/>
                <wp:lineTo x="-202" y="27946"/>
                <wp:lineTo x="21701" y="27946"/>
                <wp:lineTo x="21701" y="1419"/>
                <wp:lineTo x="21398" y="567"/>
                <wp:lineTo x="20893" y="0"/>
                <wp:lineTo x="606" y="0"/>
              </wp:wrapPolygon>
            </wp:wrapThrough>
            <wp:docPr id="1" name="Рисунок 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8" cstate="print"/>
                    <a:srcRect/>
                    <a:stretch>
                      <a:fillRect/>
                    </a:stretch>
                  </pic:blipFill>
                  <pic:spPr bwMode="auto">
                    <a:xfrm>
                      <a:off x="0" y="0"/>
                      <a:ext cx="4076700" cy="2900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FF26EF" w:rsidRPr="00DB3F26" w:rsidRDefault="00FF26EF" w:rsidP="00FF26EF">
      <w:pPr>
        <w:jc w:val="center"/>
        <w:rPr>
          <w:rFonts w:ascii="Times New Roman" w:hAnsi="Times New Roman" w:cs="Times New Roman"/>
        </w:rPr>
      </w:pPr>
    </w:p>
    <w:p w:rsidR="00DB3F26" w:rsidRDefault="00DB3F26">
      <w:pPr>
        <w:rPr>
          <w:rFonts w:ascii="Times New Roman" w:hAnsi="Times New Roman" w:cs="Times New Roman"/>
        </w:rPr>
      </w:pPr>
      <w:r>
        <w:rPr>
          <w:rFonts w:ascii="Times New Roman" w:hAnsi="Times New Roman" w:cs="Times New Roman"/>
        </w:rPr>
        <w:br w:type="page"/>
      </w:r>
    </w:p>
    <w:p w:rsidR="00A67043" w:rsidRPr="00DB3F26" w:rsidRDefault="00A67043" w:rsidP="00FF26EF">
      <w:pPr>
        <w:jc w:val="center"/>
        <w:rPr>
          <w:rFonts w:ascii="Times New Roman" w:hAnsi="Times New Roman" w:cs="Times New Roman"/>
          <w:sz w:val="40"/>
          <w:szCs w:val="40"/>
        </w:rPr>
      </w:pPr>
      <w:r w:rsidRPr="00DB3F26">
        <w:rPr>
          <w:rFonts w:ascii="Times New Roman" w:hAnsi="Times New Roman" w:cs="Times New Roman"/>
          <w:sz w:val="40"/>
          <w:szCs w:val="40"/>
        </w:rPr>
        <w:lastRenderedPageBreak/>
        <w:t>Приемная</w:t>
      </w:r>
    </w:p>
    <w:p w:rsidR="00DE423E"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33" style="position:absolute;left:0;text-align:left;margin-left:153.15pt;margin-top:5.7pt;width:260.4pt;height:66pt;z-index:251664384" fillcolor="white [3201]" strokecolor="#9cc2e5 [1940]" strokeweight="1pt">
            <v:fill color2="#bdd6ee [1300]" focusposition="1" focussize="" focus="100%" type="gradient"/>
            <v:shadow on="t" type="perspective" color="#1f4d78 [1604]" opacity=".5" offset="1pt" offset2="-3pt"/>
            <v:textbox>
              <w:txbxContent>
                <w:p w:rsidR="005E2678" w:rsidRPr="004408E7" w:rsidRDefault="005E2678" w:rsidP="004408E7">
                  <w:pPr>
                    <w:jc w:val="center"/>
                    <w:rPr>
                      <w:rFonts w:ascii="Times New Roman" w:hAnsi="Times New Roman" w:cs="Times New Roman"/>
                      <w:sz w:val="16"/>
                      <w:szCs w:val="16"/>
                    </w:rPr>
                  </w:pPr>
                  <w:r w:rsidRPr="004408E7">
                    <w:rPr>
                      <w:rFonts w:ascii="Times New Roman" w:hAnsi="Times New Roman" w:cs="Times New Roman"/>
                      <w:sz w:val="16"/>
                      <w:szCs w:val="16"/>
                    </w:rPr>
                    <w:t xml:space="preserve">Шкаф </w:t>
                  </w:r>
                  <w:r w:rsidR="004408E7" w:rsidRPr="004408E7">
                    <w:rPr>
                      <w:rFonts w:ascii="Times New Roman" w:hAnsi="Times New Roman" w:cs="Times New Roman"/>
                      <w:sz w:val="16"/>
                      <w:szCs w:val="16"/>
                    </w:rPr>
                    <w:t>для одежды</w:t>
                  </w:r>
                  <w:r w:rsidR="00D919C8">
                    <w:rPr>
                      <w:rFonts w:ascii="Times New Roman" w:hAnsi="Times New Roman" w:cs="Times New Roman"/>
                      <w:sz w:val="16"/>
                      <w:szCs w:val="16"/>
                    </w:rPr>
                    <w:t xml:space="preserve"> детей</w:t>
                  </w:r>
                </w:p>
                <w:p w:rsidR="005E2678" w:rsidRPr="004408E7" w:rsidRDefault="005E2678" w:rsidP="004408E7">
                  <w:pPr>
                    <w:jc w:val="center"/>
                    <w:rPr>
                      <w:rFonts w:ascii="Times New Roman" w:hAnsi="Times New Roman" w:cs="Times New Roman"/>
                      <w:sz w:val="16"/>
                      <w:szCs w:val="16"/>
                    </w:rPr>
                  </w:pPr>
                </w:p>
                <w:p w:rsidR="004408E7" w:rsidRDefault="004408E7"/>
              </w:txbxContent>
            </v:textbox>
          </v:rect>
        </w:pict>
      </w: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32" style="position:absolute;left:0;text-align:left;margin-left:42.75pt;margin-top:6.4pt;width:99pt;height:38.45pt;z-index:251663360" fillcolor="#5b9bd5 [3204]" strokecolor="#f2f2f2 [3041]" strokeweight="3pt">
            <v:shadow on="t" type="perspective" color="#1f4d78 [1604]" opacity=".5" offset="1pt" offset2="-1pt"/>
            <v:textbox>
              <w:txbxContent>
                <w:p w:rsidR="005E2678" w:rsidRPr="005E2678" w:rsidRDefault="005E2678" w:rsidP="005E2678">
                  <w:pPr>
                    <w:jc w:val="center"/>
                    <w:rPr>
                      <w:i/>
                      <w:sz w:val="16"/>
                      <w:szCs w:val="16"/>
                    </w:rPr>
                  </w:pPr>
                  <w:r w:rsidRPr="005E2678">
                    <w:rPr>
                      <w:i/>
                      <w:sz w:val="16"/>
                      <w:szCs w:val="16"/>
                    </w:rPr>
                    <w:t>Стол для родителей</w:t>
                  </w:r>
                </w:p>
              </w:txbxContent>
            </v:textbox>
          </v:rect>
        </w:pict>
      </w:r>
    </w:p>
    <w:p w:rsidR="002B14D8" w:rsidRPr="00DB3F26" w:rsidRDefault="006B5BFD" w:rsidP="00995AAB">
      <w:pPr>
        <w:jc w:val="center"/>
        <w:rPr>
          <w:rFonts w:ascii="Times New Roman" w:hAnsi="Times New Roman" w:cs="Times New Roman"/>
        </w:rPr>
      </w:pPr>
      <w:r w:rsidRPr="00DB3F26">
        <w:rPr>
          <w:rFonts w:ascii="Times New Roman" w:hAnsi="Times New Roman" w:cs="Times New Roman"/>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3" type="#_x0000_t176" style="position:absolute;left:0;text-align:left;margin-left:-35.25pt;margin-top:8.45pt;width:78pt;height:22.95pt;z-index:251745280" fillcolor="#ffc000 [3207]" strokecolor="#f2f2f2 [3041]" strokeweight="3pt">
            <v:shadow on="t" type="perspective" color="#7f5f00 [1607]" opacity=".5" offset="1pt" offset2="-1pt"/>
            <v:textbox>
              <w:txbxContent>
                <w:p w:rsidR="004408E7" w:rsidRPr="004408E7" w:rsidRDefault="004408E7">
                  <w:pPr>
                    <w:rPr>
                      <w:rFonts w:ascii="Times New Roman" w:hAnsi="Times New Roman" w:cs="Times New Roman"/>
                      <w:sz w:val="16"/>
                      <w:szCs w:val="16"/>
                    </w:rPr>
                  </w:pPr>
                  <w:r>
                    <w:rPr>
                      <w:rFonts w:ascii="Times New Roman" w:hAnsi="Times New Roman" w:cs="Times New Roman"/>
                      <w:sz w:val="16"/>
                      <w:szCs w:val="16"/>
                    </w:rPr>
                    <w:t>скамейка</w:t>
                  </w:r>
                </w:p>
              </w:txbxContent>
            </v:textbox>
          </v:shape>
        </w:pict>
      </w: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37" style="position:absolute;left:0;text-align:left;margin-left:420.15pt;margin-top:3pt;width:69pt;height:394pt;z-index:251668480" fillcolor="#8eaadb [1944]" strokecolor="#8eaadb [1944]" strokeweight="1pt">
            <v:fill color2="#d9e2f3 [664]" angle="-45" focusposition="1" focussize="" focus="-50%" type="gradient"/>
            <v:shadow on="t" type="perspective" color="#1f3763 [1608]" opacity=".5" offset="1pt" offset2="-3pt"/>
            <v:textbox style="layout-flow:vertical">
              <w:txbxContent>
                <w:p w:rsidR="004408E7" w:rsidRPr="004408E7" w:rsidRDefault="004408E7" w:rsidP="004408E7">
                  <w:pPr>
                    <w:jc w:val="center"/>
                    <w:rPr>
                      <w:rFonts w:ascii="Times New Roman" w:hAnsi="Times New Roman" w:cs="Times New Roman"/>
                      <w:i/>
                      <w:sz w:val="16"/>
                      <w:szCs w:val="16"/>
                    </w:rPr>
                  </w:pPr>
                  <w:r w:rsidRPr="004408E7">
                    <w:rPr>
                      <w:rFonts w:ascii="Times New Roman" w:hAnsi="Times New Roman" w:cs="Times New Roman"/>
                      <w:i/>
                      <w:sz w:val="16"/>
                      <w:szCs w:val="16"/>
                    </w:rPr>
                    <w:t xml:space="preserve">Шкаф для </w:t>
                  </w:r>
                  <w:proofErr w:type="spellStart"/>
                  <w:r w:rsidRPr="004408E7">
                    <w:rPr>
                      <w:rFonts w:ascii="Times New Roman" w:hAnsi="Times New Roman" w:cs="Times New Roman"/>
                      <w:i/>
                      <w:sz w:val="16"/>
                      <w:szCs w:val="16"/>
                    </w:rPr>
                    <w:t>одежды</w:t>
                  </w:r>
                  <w:r w:rsidR="00D919C8">
                    <w:rPr>
                      <w:rFonts w:ascii="Times New Roman" w:hAnsi="Times New Roman" w:cs="Times New Roman"/>
                      <w:i/>
                      <w:sz w:val="16"/>
                      <w:szCs w:val="16"/>
                    </w:rPr>
                    <w:t>детей</w:t>
                  </w:r>
                  <w:proofErr w:type="spellEnd"/>
                </w:p>
              </w:txbxContent>
            </v:textbox>
          </v:rect>
        </w:pict>
      </w: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oundrect id="_x0000_s1036" style="position:absolute;left:0;text-align:left;margin-left:294.75pt;margin-top:8.1pt;width:51pt;height:20.25pt;z-index:251667456" arcsize="10923f" fillcolor="#ed7d31 [3205]" strokecolor="#f2f2f2 [3041]" strokeweight="3pt">
            <v:shadow on="t" type="perspective" color="#823b0b [1605]" opacity=".5" offset="1pt" offset2="-1pt"/>
            <v:textbox>
              <w:txbxContent>
                <w:p w:rsidR="005E2678" w:rsidRDefault="005E2678">
                  <w:r>
                    <w:rPr>
                      <w:rFonts w:ascii="Times New Roman" w:hAnsi="Times New Roman" w:cs="Times New Roman"/>
                      <w:i/>
                      <w:sz w:val="16"/>
                      <w:szCs w:val="16"/>
                    </w:rPr>
                    <w:t>скамейка</w:t>
                  </w:r>
                </w:p>
              </w:txbxContent>
            </v:textbox>
          </v:roundrect>
        </w:pict>
      </w:r>
      <w:r w:rsidRPr="00DB3F26">
        <w:rPr>
          <w:rFonts w:ascii="Times New Roman" w:hAnsi="Times New Roman" w:cs="Times New Roman"/>
          <w:noProof/>
          <w:lang w:eastAsia="ru-RU"/>
        </w:rPr>
        <w:pict>
          <v:roundrect id="_x0000_s1035" style="position:absolute;left:0;text-align:left;margin-left:205.35pt;margin-top:8.1pt;width:64.2pt;height:20.25pt;z-index:251666432" arcsize="10923f" fillcolor="#ed7d31 [3205]" strokecolor="#f2f2f2 [3041]" strokeweight="3pt">
            <v:shadow on="t" type="perspective" color="#823b0b [1605]" opacity=".5" offset="1pt" offset2="-1pt"/>
            <v:textbox>
              <w:txbxContent>
                <w:p w:rsidR="005E2678" w:rsidRPr="005E2678" w:rsidRDefault="005E2678">
                  <w:pPr>
                    <w:rPr>
                      <w:rFonts w:ascii="Times New Roman" w:hAnsi="Times New Roman" w:cs="Times New Roman"/>
                      <w:sz w:val="16"/>
                      <w:szCs w:val="16"/>
                    </w:rPr>
                  </w:pPr>
                  <w:r>
                    <w:rPr>
                      <w:rFonts w:ascii="Times New Roman" w:hAnsi="Times New Roman" w:cs="Times New Roman"/>
                      <w:sz w:val="16"/>
                      <w:szCs w:val="16"/>
                    </w:rPr>
                    <w:t>скамейка</w:t>
                  </w:r>
                </w:p>
              </w:txbxContent>
            </v:textbox>
          </v:roundrect>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oundrect id="_x0000_s1040" style="position:absolute;left:0;text-align:left;margin-left:58.95pt;margin-top:7.5pt;width:325.8pt;height:344.8pt;z-index:251671552" arcsize="10923f" fillcolor="#f4b083 [1941]" strokecolor="#ed7d31 [3205]" strokeweight="1pt">
            <v:fill color2="#ed7d31 [3205]" focus="50%" type="gradient"/>
            <v:shadow on="t" type="perspective" color="#823b0b [1605]" offset="1pt" offset2="-3pt"/>
            <v:textbox style="mso-next-textbox:#_x0000_s1040">
              <w:txbxContent>
                <w:p w:rsidR="005E2678" w:rsidRPr="004408E7" w:rsidRDefault="005E2678" w:rsidP="004408E7">
                  <w:pPr>
                    <w:jc w:val="center"/>
                    <w:rPr>
                      <w:rFonts w:ascii="Times New Roman" w:hAnsi="Times New Roman" w:cs="Times New Roman"/>
                      <w:i/>
                      <w:sz w:val="16"/>
                      <w:szCs w:val="16"/>
                    </w:rPr>
                  </w:pPr>
                  <w:r w:rsidRPr="004408E7">
                    <w:rPr>
                      <w:rFonts w:ascii="Times New Roman" w:hAnsi="Times New Roman" w:cs="Times New Roman"/>
                      <w:i/>
                      <w:sz w:val="16"/>
                      <w:szCs w:val="16"/>
                    </w:rPr>
                    <w:t>Ковёр</w:t>
                  </w:r>
                  <w:r w:rsidR="004408E7">
                    <w:rPr>
                      <w:rFonts w:ascii="Times New Roman" w:hAnsi="Times New Roman" w:cs="Times New Roman"/>
                      <w:i/>
                      <w:sz w:val="16"/>
                      <w:szCs w:val="16"/>
                    </w:rPr>
                    <w:t xml:space="preserve"> в приемной</w:t>
                  </w:r>
                </w:p>
              </w:txbxContent>
            </v:textbox>
          </v:roundrect>
        </w:pict>
      </w:r>
      <w:r w:rsidRPr="00DB3F26">
        <w:rPr>
          <w:rFonts w:ascii="Times New Roman" w:hAnsi="Times New Roman" w:cs="Times New Roman"/>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74.25pt;margin-top:3.9pt;width:90pt;height:27.6pt;z-index:251675648" fillcolor="white [3201]" strokecolor="#ffd966 [1943]" strokeweight="1pt">
            <v:fill color2="#ffe599 [1303]" focusposition="1" focussize="" focus="100%" type="gradient"/>
            <v:shadow on="t" type="perspective" color="#7f5f00 [1607]" opacity=".5" offset="1pt" offset2="-3pt"/>
            <v:textbox style="mso-next-textbox:#_x0000_s1044">
              <w:txbxContent>
                <w:p w:rsidR="005E2678" w:rsidRPr="005E2678" w:rsidRDefault="005E2678">
                  <w:pPr>
                    <w:rPr>
                      <w:rFonts w:ascii="Times New Roman" w:hAnsi="Times New Roman" w:cs="Times New Roman"/>
                      <w:sz w:val="16"/>
                      <w:szCs w:val="16"/>
                    </w:rPr>
                  </w:pPr>
                  <w:r w:rsidRPr="005E2678">
                    <w:rPr>
                      <w:rFonts w:ascii="Times New Roman" w:hAnsi="Times New Roman" w:cs="Times New Roman"/>
                      <w:sz w:val="16"/>
                      <w:szCs w:val="16"/>
                    </w:rPr>
                    <w:t>Вход</w:t>
                  </w:r>
                  <w:r>
                    <w:rPr>
                      <w:rFonts w:ascii="Times New Roman" w:hAnsi="Times New Roman" w:cs="Times New Roman"/>
                      <w:sz w:val="16"/>
                      <w:szCs w:val="16"/>
                    </w:rPr>
                    <w:t xml:space="preserve"> </w:t>
                  </w:r>
                  <w:r w:rsidRPr="005E2678">
                    <w:rPr>
                      <w:rFonts w:ascii="Times New Roman" w:hAnsi="Times New Roman" w:cs="Times New Roman"/>
                      <w:sz w:val="16"/>
                      <w:szCs w:val="16"/>
                    </w:rPr>
                    <w:t>в</w:t>
                  </w:r>
                  <w:r>
                    <w:rPr>
                      <w:rFonts w:ascii="Times New Roman" w:hAnsi="Times New Roman" w:cs="Times New Roman"/>
                      <w:sz w:val="16"/>
                      <w:szCs w:val="16"/>
                    </w:rPr>
                    <w:t xml:space="preserve"> приемную</w:t>
                  </w:r>
                </w:p>
              </w:txbxContent>
            </v:textbox>
          </v:shape>
        </w:pict>
      </w: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125" type="#_x0000_t176" style="position:absolute;left:0;text-align:left;margin-left:390.75pt;margin-top:7.65pt;width:25.8pt;height:93pt;z-index:251746304" fillcolor="#ed7d31 [3205]" strokecolor="#f2f2f2 [3041]" strokeweight="3pt">
            <v:shadow on="t" type="perspective" color="#823b0b [1605]" opacity=".5" offset="1pt" offset2="-1pt"/>
            <v:textbox style="layout-flow:vertical">
              <w:txbxContent>
                <w:p w:rsidR="00FB22E1" w:rsidRPr="00FB22E1" w:rsidRDefault="00FB22E1" w:rsidP="00FB22E1">
                  <w:pPr>
                    <w:jc w:val="center"/>
                    <w:rPr>
                      <w:rFonts w:ascii="Times New Roman" w:hAnsi="Times New Roman" w:cs="Times New Roman"/>
                      <w:i/>
                      <w:sz w:val="16"/>
                      <w:szCs w:val="16"/>
                    </w:rPr>
                  </w:pPr>
                  <w:r w:rsidRPr="00FB22E1">
                    <w:rPr>
                      <w:rFonts w:ascii="Times New Roman" w:hAnsi="Times New Roman" w:cs="Times New Roman"/>
                      <w:i/>
                      <w:sz w:val="16"/>
                      <w:szCs w:val="16"/>
                    </w:rPr>
                    <w:t>скамейка</w:t>
                  </w:r>
                </w:p>
              </w:txbxContent>
            </v:textbox>
          </v:shape>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41" style="position:absolute;left:0;text-align:left;margin-left:-61.05pt;margin-top:13.3pt;width:81.6pt;height:239.2pt;z-index:251672576" fillcolor="#8eaadb [1944]" strokecolor="#8eaadb [1944]" strokeweight="1pt">
            <v:fill color2="#d9e2f3 [664]" angle="-45" focus="-50%" type="gradient"/>
            <v:shadow on="t" type="perspective" color="#1f3763 [1608]" opacity=".5" offset="1pt" offset2="-3pt"/>
            <v:textbox style="layout-flow:vertical;mso-layout-flow-alt:bottom-to-top">
              <w:txbxContent>
                <w:p w:rsidR="00FB22E1" w:rsidRPr="00FB22E1" w:rsidRDefault="00FB22E1" w:rsidP="00FB22E1">
                  <w:pPr>
                    <w:jc w:val="center"/>
                    <w:rPr>
                      <w:rFonts w:ascii="Times New Roman" w:hAnsi="Times New Roman" w:cs="Times New Roman"/>
                      <w:i/>
                      <w:sz w:val="16"/>
                      <w:szCs w:val="16"/>
                    </w:rPr>
                  </w:pPr>
                  <w:r w:rsidRPr="00FB22E1">
                    <w:rPr>
                      <w:rFonts w:ascii="Times New Roman" w:hAnsi="Times New Roman" w:cs="Times New Roman"/>
                      <w:i/>
                      <w:sz w:val="16"/>
                      <w:szCs w:val="16"/>
                    </w:rPr>
                    <w:t>Шкаф для одежды</w:t>
                  </w:r>
                  <w:r w:rsidR="00D919C8">
                    <w:rPr>
                      <w:rFonts w:ascii="Times New Roman" w:hAnsi="Times New Roman" w:cs="Times New Roman"/>
                      <w:i/>
                      <w:sz w:val="16"/>
                      <w:szCs w:val="16"/>
                    </w:rPr>
                    <w:t xml:space="preserve"> детей</w:t>
                  </w:r>
                </w:p>
              </w:txbxContent>
            </v:textbox>
          </v:rect>
        </w:pict>
      </w: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126" type="#_x0000_t176" style="position:absolute;left:0;text-align:left;margin-left:24.75pt;margin-top:12.65pt;width:27pt;height:70.8pt;z-index:251747328" fillcolor="#ed7d31 [3205]" strokecolor="#f2f2f2 [3041]" strokeweight="3pt">
            <v:shadow on="t" type="perspective" color="#823b0b [1605]" opacity=".5" offset="1pt" offset2="-1pt"/>
            <v:textbox style="layout-flow:vertical;mso-layout-flow-alt:bottom-to-top">
              <w:txbxContent>
                <w:p w:rsidR="00FB22E1" w:rsidRPr="00FB22E1" w:rsidRDefault="00FB22E1" w:rsidP="00FB22E1">
                  <w:pPr>
                    <w:jc w:val="center"/>
                    <w:rPr>
                      <w:rFonts w:ascii="Times New Roman" w:hAnsi="Times New Roman" w:cs="Times New Roman"/>
                      <w:i/>
                      <w:sz w:val="16"/>
                      <w:szCs w:val="16"/>
                    </w:rPr>
                  </w:pPr>
                  <w:r w:rsidRPr="00FB22E1">
                    <w:rPr>
                      <w:rFonts w:ascii="Times New Roman" w:hAnsi="Times New Roman" w:cs="Times New Roman"/>
                      <w:i/>
                      <w:sz w:val="16"/>
                      <w:szCs w:val="16"/>
                    </w:rPr>
                    <w:t>скамейка</w:t>
                  </w:r>
                </w:p>
              </w:txbxContent>
            </v:textbox>
          </v:shape>
        </w:pict>
      </w:r>
      <w:r w:rsidRPr="00DB3F26">
        <w:rPr>
          <w:rFonts w:ascii="Times New Roman" w:hAnsi="Times New Roman" w:cs="Times New Roman"/>
          <w:noProof/>
          <w:lang w:eastAsia="ru-RU"/>
        </w:rPr>
        <w:pict>
          <v:roundrect id="_x0000_s1039" style="position:absolute;left:0;text-align:left;margin-left:390.75pt;margin-top:12.65pt;width:25.8pt;height:89.8pt;z-index:251670528" arcsize="10923f" fillcolor="#ed7d31 [3205]" strokecolor="#f2f2f2 [3041]" strokeweight="3pt">
            <v:shadow on="t" type="perspective" color="#823b0b [1605]" opacity=".5" offset="1pt" offset2="-1pt"/>
            <v:textbox style="layout-flow:vertical">
              <w:txbxContent>
                <w:p w:rsidR="00FB22E1" w:rsidRPr="00FB22E1" w:rsidRDefault="00FB22E1" w:rsidP="00FB22E1">
                  <w:pPr>
                    <w:jc w:val="center"/>
                    <w:rPr>
                      <w:rFonts w:ascii="Times New Roman" w:hAnsi="Times New Roman" w:cs="Times New Roman"/>
                      <w:i/>
                      <w:sz w:val="16"/>
                      <w:szCs w:val="16"/>
                    </w:rPr>
                  </w:pPr>
                  <w:r w:rsidRPr="00FB22E1">
                    <w:rPr>
                      <w:rFonts w:ascii="Times New Roman" w:hAnsi="Times New Roman" w:cs="Times New Roman"/>
                      <w:i/>
                      <w:sz w:val="16"/>
                      <w:szCs w:val="16"/>
                    </w:rPr>
                    <w:t>скамейка</w:t>
                  </w:r>
                </w:p>
              </w:txbxContent>
            </v:textbox>
          </v:roundrect>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127" type="#_x0000_t176" style="position:absolute;left:0;text-align:left;margin-left:24.75pt;margin-top:2.8pt;width:27pt;height:61.8pt;z-index:251748352" fillcolor="#ed7d31 [3205]" strokecolor="#f2f2f2 [3041]" strokeweight="3pt">
            <v:shadow on="t" type="perspective" color="#823b0b [1605]" opacity=".5" offset="1pt" offset2="-1pt"/>
            <v:textbox style="layout-flow:vertical;mso-layout-flow-alt:bottom-to-top">
              <w:txbxContent>
                <w:p w:rsidR="00FB22E1" w:rsidRPr="00FB22E1" w:rsidRDefault="00FB22E1" w:rsidP="00FB22E1">
                  <w:pPr>
                    <w:jc w:val="center"/>
                    <w:rPr>
                      <w:rFonts w:ascii="Times New Roman" w:hAnsi="Times New Roman" w:cs="Times New Roman"/>
                      <w:sz w:val="16"/>
                      <w:szCs w:val="16"/>
                    </w:rPr>
                  </w:pPr>
                  <w:r w:rsidRPr="00FB22E1">
                    <w:rPr>
                      <w:rFonts w:ascii="Times New Roman" w:hAnsi="Times New Roman" w:cs="Times New Roman"/>
                      <w:sz w:val="16"/>
                      <w:szCs w:val="16"/>
                    </w:rPr>
                    <w:t>скамейка</w:t>
                  </w:r>
                </w:p>
              </w:txbxContent>
            </v:textbox>
          </v:shape>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2" type="#_x0000_t16" style="position:absolute;left:0;text-align:left;margin-left:-67.05pt;margin-top:12.95pt;width:174.6pt;height:132pt;z-index:251673600" fillcolor="white [3201]" strokecolor="#a8d08d [1945]" strokeweight="1pt">
            <v:fill color2="#c5e0b3 [1305]" focusposition="1" focussize="" focus="100%" type="gradient"/>
            <v:shadow on="t" type="perspective" color="#375623 [1609]" opacity=".5" offset="1pt" offset2="-3pt"/>
            <v:textbox style="layout-flow:vertical;mso-layout-flow-alt:bottom-to-top">
              <w:txbxContent>
                <w:p w:rsidR="003B4054" w:rsidRPr="003B4054" w:rsidRDefault="003B4054" w:rsidP="003B4054">
                  <w:pPr>
                    <w:jc w:val="center"/>
                    <w:rPr>
                      <w:rFonts w:ascii="Times New Roman" w:hAnsi="Times New Roman" w:cs="Times New Roman"/>
                      <w:i/>
                      <w:sz w:val="16"/>
                      <w:szCs w:val="16"/>
                    </w:rPr>
                  </w:pPr>
                  <w:r w:rsidRPr="003B4054">
                    <w:rPr>
                      <w:rFonts w:ascii="Times New Roman" w:hAnsi="Times New Roman" w:cs="Times New Roman"/>
                      <w:i/>
                      <w:sz w:val="16"/>
                      <w:szCs w:val="16"/>
                    </w:rPr>
                    <w:t>Шкаф для тех</w:t>
                  </w:r>
                  <w:proofErr w:type="gramStart"/>
                  <w:r w:rsidRPr="003B4054">
                    <w:rPr>
                      <w:rFonts w:ascii="Times New Roman" w:hAnsi="Times New Roman" w:cs="Times New Roman"/>
                      <w:i/>
                      <w:sz w:val="16"/>
                      <w:szCs w:val="16"/>
                    </w:rPr>
                    <w:t>.п</w:t>
                  </w:r>
                  <w:proofErr w:type="gramEnd"/>
                  <w:r w:rsidRPr="003B4054">
                    <w:rPr>
                      <w:rFonts w:ascii="Times New Roman" w:hAnsi="Times New Roman" w:cs="Times New Roman"/>
                      <w:i/>
                      <w:sz w:val="16"/>
                      <w:szCs w:val="16"/>
                    </w:rPr>
                    <w:t>ерсонала</w:t>
                  </w:r>
                </w:p>
              </w:txbxContent>
            </v:textbox>
          </v:shape>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217.95pt;margin-top:5.15pt;width:48.6pt;height:120.6pt;z-index:251674624" fillcolor="#ffd966 [1943]" strokecolor="#ffd966 [1943]" strokeweight="1pt">
            <v:fill color2="#fff2cc [663]" angle="-45" focus="-50%" type="gradient"/>
            <v:shadow on="t" type="perspective" color="#7f5f00 [1607]" opacity=".5" offset="1pt" offset2="-3pt"/>
            <v:textbox style="layout-flow:vertical">
              <w:txbxContent>
                <w:p w:rsidR="003B4054" w:rsidRPr="003B4054" w:rsidRDefault="003B4054" w:rsidP="003B4054">
                  <w:pPr>
                    <w:jc w:val="center"/>
                    <w:rPr>
                      <w:rFonts w:ascii="Times New Roman" w:hAnsi="Times New Roman" w:cs="Times New Roman"/>
                      <w:i/>
                      <w:sz w:val="16"/>
                      <w:szCs w:val="16"/>
                    </w:rPr>
                  </w:pPr>
                  <w:r w:rsidRPr="003B4054">
                    <w:rPr>
                      <w:rFonts w:ascii="Times New Roman" w:hAnsi="Times New Roman" w:cs="Times New Roman"/>
                      <w:i/>
                      <w:sz w:val="16"/>
                      <w:szCs w:val="16"/>
                    </w:rPr>
                    <w:t>Вход в группу</w:t>
                  </w:r>
                </w:p>
              </w:txbxContent>
            </v:textbox>
          </v:shape>
        </w:pict>
      </w: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F26EF">
      <w:pPr>
        <w:jc w:val="center"/>
        <w:rPr>
          <w:rFonts w:ascii="Times New Roman" w:hAnsi="Times New Roman" w:cs="Times New Roman"/>
        </w:rPr>
      </w:pPr>
    </w:p>
    <w:p w:rsidR="002B14D8" w:rsidRPr="00DB3F26" w:rsidRDefault="002B14D8" w:rsidP="00F534A6">
      <w:pPr>
        <w:rPr>
          <w:rFonts w:ascii="Times New Roman" w:hAnsi="Times New Roman" w:cs="Times New Roman"/>
        </w:rPr>
      </w:pPr>
    </w:p>
    <w:p w:rsidR="00F534A6" w:rsidRPr="00DB3F26" w:rsidRDefault="00F534A6" w:rsidP="00FF26EF">
      <w:pPr>
        <w:jc w:val="center"/>
        <w:rPr>
          <w:rFonts w:ascii="Times New Roman" w:hAnsi="Times New Roman" w:cs="Times New Roman"/>
        </w:rPr>
      </w:pPr>
    </w:p>
    <w:p w:rsidR="00DB3F26" w:rsidRDefault="00DB3F26">
      <w:pPr>
        <w:rPr>
          <w:rFonts w:ascii="Times New Roman" w:hAnsi="Times New Roman" w:cs="Times New Roman"/>
          <w:sz w:val="40"/>
          <w:szCs w:val="40"/>
        </w:rPr>
      </w:pPr>
      <w:r>
        <w:rPr>
          <w:rFonts w:ascii="Times New Roman" w:hAnsi="Times New Roman" w:cs="Times New Roman"/>
          <w:sz w:val="40"/>
          <w:szCs w:val="40"/>
        </w:rPr>
        <w:br w:type="page"/>
      </w:r>
    </w:p>
    <w:p w:rsidR="00995AAB" w:rsidRPr="00DB3F26" w:rsidRDefault="006B5BFD" w:rsidP="00FF26EF">
      <w:pPr>
        <w:jc w:val="center"/>
        <w:rPr>
          <w:rFonts w:ascii="Times New Roman" w:hAnsi="Times New Roman" w:cs="Times New Roman"/>
          <w:sz w:val="40"/>
          <w:szCs w:val="40"/>
        </w:rPr>
      </w:pPr>
      <w:r w:rsidRPr="00DB3F26">
        <w:rPr>
          <w:rFonts w:ascii="Times New Roman" w:hAnsi="Times New Roman" w:cs="Times New Roman"/>
          <w:noProof/>
          <w:lang w:eastAsia="ru-RU"/>
        </w:rPr>
        <w:lastRenderedPageBreak/>
        <w:pict>
          <v:shape id="_x0000_s1060" type="#_x0000_t67" style="position:absolute;left:0;text-align:left;margin-left:319.95pt;margin-top:17.45pt;width:40.2pt;height:82.15pt;z-index:251691008">
            <v:textbox style="layout-flow:vertical">
              <w:txbxContent>
                <w:p w:rsidR="003B4054" w:rsidRPr="003B4054" w:rsidRDefault="003B4054" w:rsidP="003B4054">
                  <w:pPr>
                    <w:jc w:val="center"/>
                    <w:rPr>
                      <w:rFonts w:ascii="Times New Roman" w:hAnsi="Times New Roman" w:cs="Times New Roman"/>
                      <w:i/>
                      <w:sz w:val="16"/>
                      <w:szCs w:val="16"/>
                    </w:rPr>
                  </w:pPr>
                  <w:r w:rsidRPr="003B4054">
                    <w:rPr>
                      <w:rFonts w:ascii="Times New Roman" w:hAnsi="Times New Roman" w:cs="Times New Roman"/>
                      <w:i/>
                      <w:sz w:val="16"/>
                      <w:szCs w:val="16"/>
                    </w:rPr>
                    <w:t>Вход в группу</w:t>
                  </w:r>
                </w:p>
              </w:txbxContent>
            </v:textbox>
          </v:shape>
        </w:pict>
      </w:r>
      <w:r w:rsidR="00F534A6" w:rsidRPr="00DB3F26">
        <w:rPr>
          <w:rFonts w:ascii="Times New Roman" w:hAnsi="Times New Roman" w:cs="Times New Roman"/>
          <w:sz w:val="40"/>
          <w:szCs w:val="40"/>
        </w:rPr>
        <w:t xml:space="preserve">Групповая </w:t>
      </w:r>
    </w:p>
    <w:p w:rsidR="00F534A6" w:rsidRPr="00DB3F26" w:rsidRDefault="00F534A6"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534A6">
      <w:pPr>
        <w:rPr>
          <w:rFonts w:ascii="Times New Roman" w:hAnsi="Times New Roman" w:cs="Times New Roman"/>
        </w:rPr>
      </w:pPr>
    </w:p>
    <w:p w:rsidR="00A67043" w:rsidRPr="00DB3F26" w:rsidRDefault="00A67043" w:rsidP="00F534A6">
      <w:pPr>
        <w:shd w:val="clear" w:color="auto" w:fill="FFFFFF" w:themeFill="background1"/>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46" style="position:absolute;left:0;text-align:left;margin-left:107.55pt;margin-top:5.55pt;width:156.6pt;height:55.75pt;z-index:251677696" fillcolor="#a8d08d [1945]" strokecolor="#a8d08d [1945]" strokeweight="1pt">
            <v:fill color2="#e2efd9 [665]" angle="-45" focus="-50%" type="gradient"/>
            <v:shadow on="t" type="perspective" color="#375623 [1609]" opacity=".5" offset="1pt" offset2="-3pt"/>
            <v:textbox>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Уголок дидактических игр</w:t>
                  </w:r>
                </w:p>
              </w:txbxContent>
            </v:textbox>
          </v:rect>
        </w:pict>
      </w: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sz w:val="40"/>
          <w:szCs w:val="40"/>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7" type="#_x0000_t9" style="position:absolute;left:0;text-align:left;margin-left:409.95pt;margin-top:2.95pt;width:60.6pt;height:82.2pt;z-index:251678720" fillcolor="#a8d08d [1945]" strokecolor="#70ad47 [3209]" strokeweight="1pt">
            <v:fill color2="#70ad47 [3209]" focus="50%" type="gradient"/>
            <v:shadow on="t" type="perspective" color="#375623 [1609]" offset="1pt" offset2="-3pt"/>
            <v:textbox style="layout-flow:vertical">
              <w:txbxContent>
                <w:p w:rsidR="003B4054" w:rsidRPr="003B4054" w:rsidRDefault="003B4054" w:rsidP="003B4054">
                  <w:pPr>
                    <w:jc w:val="center"/>
                    <w:rPr>
                      <w:rFonts w:ascii="Times New Roman" w:hAnsi="Times New Roman" w:cs="Times New Roman"/>
                      <w:i/>
                      <w:sz w:val="16"/>
                      <w:szCs w:val="16"/>
                    </w:rPr>
                  </w:pPr>
                  <w:r>
                    <w:rPr>
                      <w:rFonts w:ascii="Times New Roman" w:hAnsi="Times New Roman" w:cs="Times New Roman"/>
                      <w:i/>
                      <w:sz w:val="16"/>
                      <w:szCs w:val="16"/>
                    </w:rPr>
                    <w:t>гараж</w:t>
                  </w:r>
                </w:p>
              </w:txbxContent>
            </v:textbox>
          </v:shape>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oval id="_x0000_s1068" style="position:absolute;left:0;text-align:left;margin-left:87.75pt;margin-top:4.55pt;width:96pt;height:69pt;z-index:251699200" fillcolor="yellow">
            <v:textbox>
              <w:txbxContent>
                <w:p w:rsid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Обеденный</w:t>
                  </w:r>
                </w:p>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стол</w:t>
                  </w:r>
                </w:p>
              </w:txbxContent>
            </v:textbox>
          </v:oval>
        </w:pict>
      </w:r>
      <w:r w:rsidRPr="00DB3F26">
        <w:rPr>
          <w:rFonts w:ascii="Times New Roman" w:hAnsi="Times New Roman" w:cs="Times New Roman"/>
          <w:noProof/>
          <w:lang w:eastAsia="ru-RU"/>
        </w:rPr>
        <w:pict>
          <v:rect id="_x0000_s1061" style="position:absolute;left:0;text-align:left;margin-left:-25.65pt;margin-top:4.55pt;width:68.4pt;height:116.4pt;z-index:251692032" fillcolor="#8eaadb [1944]" strokecolor="#4472c4 [3208]" strokeweight="1pt">
            <v:fill color2="#4472c4 [3208]" focus="50%" type="gradient"/>
            <v:shadow on="t" type="perspective" color="#1f3763 [1608]" offset="1pt" offset2="-3pt"/>
            <v:textbox style="layout-flow:vertical;mso-layout-flow-alt:bottom-to-top">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Спортивный уголок</w:t>
                  </w:r>
                </w:p>
              </w:txbxContent>
            </v:textbox>
          </v:rect>
        </w:pict>
      </w:r>
      <w:r w:rsidRPr="00DB3F26">
        <w:rPr>
          <w:rFonts w:ascii="Times New Roman" w:hAnsi="Times New Roman" w:cs="Times New Roman"/>
          <w:noProof/>
          <w:lang w:eastAsia="ru-RU"/>
        </w:rPr>
        <w:pict>
          <v:rect id="_x0000_s1048" style="position:absolute;left:0;text-align:left;margin-left:413.55pt;margin-top:9.95pt;width:78pt;height:1in;z-index:251679744" fillcolor="#ffd966 [1943]" strokecolor="#ffd966 [1943]" strokeweight="1pt">
            <v:fill color2="#fff2cc [663]" angle="-45" focus="-50%" type="gradient"/>
            <v:shadow on="t" type="perspective" color="#7f5f00 [1607]" opacity=".5" offset="1pt" offset2="-3pt"/>
          </v:rect>
        </w:pict>
      </w:r>
      <w:r w:rsidRPr="00DB3F26">
        <w:rPr>
          <w:rFonts w:ascii="Times New Roman" w:hAnsi="Times New Roman" w:cs="Times New Roman"/>
          <w:noProof/>
          <w:lang w:eastAsia="ru-RU"/>
        </w:rPr>
        <w:pict>
          <v:oval id="_x0000_s1069" style="position:absolute;left:0;text-align:left;margin-left:220.35pt;margin-top:4.55pt;width:94.2pt;height:1in;z-index:251700224" fillcolor="yellow">
            <v:textbox>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Обеденный стол</w:t>
                  </w:r>
                </w:p>
              </w:txbxContent>
            </v:textbox>
          </v:oval>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71" type="#_x0000_t176" style="position:absolute;left:0;text-align:left;margin-left:54.75pt;margin-top:7.35pt;width:338.4pt;height:176.4pt;z-index:251702272" fillcolor="#e7e6e6 [3214]">
            <v:textbox>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Ковер в группе</w:t>
                  </w:r>
                </w:p>
              </w:txbxContent>
            </v:textbox>
          </v:shape>
        </w:pict>
      </w:r>
      <w:r w:rsidRPr="00DB3F26">
        <w:rPr>
          <w:rFonts w:ascii="Times New Roman" w:hAnsi="Times New Roman" w:cs="Times New Roman"/>
          <w:noProof/>
          <w:lang w:eastAsia="ru-RU"/>
        </w:rPr>
        <w:pict>
          <v:shapetype id="_x0000_t135" coordsize="21600,21600" o:spt="135" path="m10800,qx21600,10800,10800,21600l,21600,,xe">
            <v:stroke joinstyle="miter"/>
            <v:path gradientshapeok="t" o:connecttype="rect" textboxrect="0,3163,18437,18437"/>
          </v:shapetype>
          <v:shape id="_x0000_s1050" type="#_x0000_t135" style="position:absolute;left:0;text-align:left;margin-left:413.55pt;margin-top:7.35pt;width:90.6pt;height:130.85pt;z-index:251680768" fillcolor="white [3201]" strokecolor="#f4b083 [1941]" strokeweight="1pt">
            <v:fill color2="#f7caac [1301]" focusposition="1" focussize="" focus="100%" type="gradient"/>
            <v:shadow on="t" type="perspective" color="#823b0b [1605]" opacity=".5" offset="1pt" offset2="-3pt"/>
            <v:textbox style="layout-flow:vertical">
              <w:txbxContent>
                <w:p w:rsidR="003B4054" w:rsidRPr="003B4054" w:rsidRDefault="003B4054" w:rsidP="003B4054">
                  <w:pPr>
                    <w:rPr>
                      <w:rFonts w:ascii="Times New Roman" w:hAnsi="Times New Roman" w:cs="Times New Roman"/>
                      <w:i/>
                      <w:sz w:val="16"/>
                      <w:szCs w:val="16"/>
                    </w:rPr>
                  </w:pPr>
                  <w:r w:rsidRPr="003B4054">
                    <w:rPr>
                      <w:rFonts w:ascii="Times New Roman" w:hAnsi="Times New Roman" w:cs="Times New Roman"/>
                      <w:i/>
                      <w:sz w:val="16"/>
                      <w:szCs w:val="16"/>
                    </w:rPr>
                    <w:t>Уголок для девочек</w:t>
                  </w:r>
                </w:p>
              </w:txbxContent>
            </v:textbox>
          </v:shape>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62" style="position:absolute;left:0;text-align:left;margin-left:-72.45pt;margin-top:7.1pt;width:46.8pt;height:77.4pt;z-index:251693056" fillcolor="white [3201]" strokecolor="#666 [1936]" strokeweight="1pt">
            <v:fill color2="#999 [1296]" focusposition="1" focussize="" focus="100%" type="gradient"/>
            <v:shadow on="t" type="perspective" color="#7f7f7f [1601]" opacity=".5" offset="1pt" offset2="-3pt"/>
            <v:textbox style="layout-flow:vertical;mso-layout-flow-alt:bottom-to-top">
              <w:txbxContent>
                <w:p w:rsidR="00887D3F" w:rsidRPr="00887D3F" w:rsidRDefault="00887D3F" w:rsidP="00887D3F">
                  <w:pPr>
                    <w:jc w:val="center"/>
                    <w:rPr>
                      <w:rFonts w:ascii="Times New Roman" w:hAnsi="Times New Roman" w:cs="Times New Roman"/>
                      <w:i/>
                      <w:sz w:val="16"/>
                      <w:szCs w:val="16"/>
                    </w:rPr>
                  </w:pPr>
                  <w:r w:rsidRPr="00887D3F">
                    <w:rPr>
                      <w:rFonts w:ascii="Times New Roman" w:hAnsi="Times New Roman" w:cs="Times New Roman"/>
                      <w:i/>
                      <w:sz w:val="16"/>
                      <w:szCs w:val="16"/>
                    </w:rPr>
                    <w:t>телевизор</w:t>
                  </w:r>
                </w:p>
              </w:txbxContent>
            </v:textbox>
          </v:rect>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type id="_x0000_t116" coordsize="21600,21600" o:spt="116" path="m3475,qx,10800,3475,21600l18125,21600qx21600,10800,18125,xe">
            <v:stroke joinstyle="miter"/>
            <v:path gradientshapeok="t" o:connecttype="rect" textboxrect="1018,3163,20582,18437"/>
          </v:shapetype>
          <v:shape id="_x0000_s1128" type="#_x0000_t116" style="position:absolute;left:0;text-align:left;margin-left:416.55pt;margin-top:12.35pt;width:38.4pt;height:13.8pt;z-index:251749376" fillcolor="#5b9bd5 [3204]" strokecolor="#5b9bd5 [3204]" strokeweight="10pt">
            <v:stroke linestyle="thinThin"/>
            <v:shadow color="#868686"/>
            <v:textbox>
              <w:txbxContent>
                <w:p w:rsidR="004C18DE" w:rsidRPr="004C18DE" w:rsidRDefault="004C18DE" w:rsidP="004C18DE">
                  <w:pPr>
                    <w:rPr>
                      <w:rFonts w:ascii="Times New Roman" w:hAnsi="Times New Roman" w:cs="Times New Roman"/>
                      <w:i/>
                      <w:sz w:val="16"/>
                      <w:szCs w:val="16"/>
                    </w:rPr>
                  </w:pPr>
                </w:p>
              </w:txbxContent>
            </v:textbox>
          </v:shape>
        </w:pict>
      </w:r>
    </w:p>
    <w:p w:rsidR="00A67043" w:rsidRPr="00DB3F26" w:rsidRDefault="004C18DE" w:rsidP="004C18DE">
      <w:pPr>
        <w:tabs>
          <w:tab w:val="center" w:pos="4677"/>
          <w:tab w:val="right" w:pos="9355"/>
        </w:tabs>
        <w:jc w:val="left"/>
        <w:rPr>
          <w:rFonts w:ascii="Times New Roman" w:hAnsi="Times New Roman" w:cs="Times New Roman"/>
        </w:rPr>
      </w:pPr>
      <w:r w:rsidRPr="00DB3F26">
        <w:rPr>
          <w:rFonts w:ascii="Times New Roman" w:hAnsi="Times New Roman" w:cs="Times New Roman"/>
        </w:rPr>
        <w:tab/>
      </w:r>
      <w:r w:rsidRPr="00DB3F26">
        <w:rPr>
          <w:rFonts w:ascii="Times New Roman" w:hAnsi="Times New Roman" w:cs="Times New Roman"/>
        </w:rPr>
        <w:tab/>
      </w: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oundrect id="_x0000_s1142" style="position:absolute;left:0;text-align:left;margin-left:-11.25pt;margin-top:2.25pt;width:40.8pt;height:71.4pt;z-index:251759616" arcsize="10923f"/>
        </w:pict>
      </w:r>
      <w:r w:rsidRPr="00DB3F26">
        <w:rPr>
          <w:rFonts w:ascii="Times New Roman" w:hAnsi="Times New Roman" w:cs="Times New Roman"/>
          <w:noProof/>
          <w:lang w:eastAsia="ru-RU"/>
        </w:rPr>
        <w:pict>
          <v:roundrect id="_x0000_s1131" style="position:absolute;left:0;text-align:left;margin-left:-69.45pt;margin-top:2.25pt;width:50.4pt;height:76.8pt;z-index:251752448" arcsize="10923f">
            <v:textbox style="layout-flow:vertical;mso-layout-flow-alt:bottom-to-top">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доска</w:t>
                  </w:r>
                </w:p>
              </w:txbxContent>
            </v:textbox>
          </v:roundrect>
        </w:pict>
      </w:r>
      <w:r w:rsidRPr="00DB3F26">
        <w:rPr>
          <w:rFonts w:ascii="Times New Roman" w:hAnsi="Times New Roman" w:cs="Times New Roman"/>
          <w:noProof/>
          <w:lang w:eastAsia="ru-RU"/>
        </w:rPr>
        <w:pict>
          <v:shape id="_x0000_s1129" type="#_x0000_t116" style="position:absolute;left:0;text-align:left;margin-left:416.55pt;margin-top:2.25pt;width:38.4pt;height:13.8pt;z-index:251750400" fillcolor="#5b9bd5 [3204]" strokecolor="#5b9bd5 [3204]" strokeweight="10pt">
            <v:stroke linestyle="thinThin"/>
            <v:shadow color="#868686"/>
          </v:shape>
        </w:pict>
      </w: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rect id="_x0000_s1051" style="position:absolute;left:0;text-align:left;margin-left:416.55pt;margin-top:9.2pt;width:69pt;height:102.65pt;z-index:251681792" fillcolor="#ffd966 [1943]" strokecolor="#ffc000 [3207]" strokeweight="1pt">
            <v:fill color2="#ffc000 [3207]" focus="50%" type="gradient"/>
            <v:shadow on="t" type="perspective" color="#7f5f00 [1607]" offset="1pt" offset2="-3pt"/>
            <v:textbox style="layout-flow:vertical">
              <w:txbxContent>
                <w:p w:rsidR="004C18DE" w:rsidRPr="004C18DE" w:rsidRDefault="004C18DE" w:rsidP="004C18DE">
                  <w:pPr>
                    <w:jc w:val="center"/>
                    <w:rPr>
                      <w:rFonts w:ascii="Times New Roman" w:hAnsi="Times New Roman" w:cs="Times New Roman"/>
                      <w:i/>
                      <w:sz w:val="16"/>
                      <w:szCs w:val="16"/>
                    </w:rPr>
                  </w:pPr>
                  <w:r>
                    <w:rPr>
                      <w:rFonts w:ascii="Times New Roman" w:hAnsi="Times New Roman" w:cs="Times New Roman"/>
                      <w:i/>
                      <w:sz w:val="16"/>
                      <w:szCs w:val="16"/>
                    </w:rPr>
                    <w:t>Салон красоты</w:t>
                  </w:r>
                </w:p>
              </w:txbxContent>
            </v:textbox>
          </v:rect>
        </w:pict>
      </w: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70" type="#_x0000_t176" style="position:absolute;left:0;text-align:left;margin-left:59.55pt;margin-top:1.8pt;width:340.2pt;height:189pt;z-index:251701248" fillcolor="#e7e6e6 [3214]">
            <v:textbox>
              <w:txbxContent>
                <w:p w:rsidR="006774E5" w:rsidRPr="006774E5" w:rsidRDefault="006774E5" w:rsidP="006774E5">
                  <w:pPr>
                    <w:jc w:val="center"/>
                    <w:rPr>
                      <w:rFonts w:ascii="Times New Roman" w:hAnsi="Times New Roman" w:cs="Times New Roman"/>
                      <w:i/>
                      <w:sz w:val="16"/>
                      <w:szCs w:val="16"/>
                    </w:rPr>
                  </w:pPr>
                  <w:r>
                    <w:rPr>
                      <w:rFonts w:ascii="Times New Roman" w:hAnsi="Times New Roman" w:cs="Times New Roman"/>
                      <w:i/>
                      <w:sz w:val="16"/>
                      <w:szCs w:val="16"/>
                    </w:rPr>
                    <w:t>Ковер в группе</w:t>
                  </w:r>
                </w:p>
              </w:txbxContent>
            </v:textbox>
          </v:shape>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sz w:val="16"/>
          <w:szCs w:val="16"/>
          <w:lang w:eastAsia="ru-RU"/>
        </w:rPr>
        <w:pict>
          <v:rect id="_x0000_s1064" style="position:absolute;left:0;text-align:left;margin-left:-37.05pt;margin-top:2.5pt;width:73.8pt;height:91.8pt;z-index:251695104" fillcolor="white [3201]" strokecolor="#c9c9c9 [1942]" strokeweight="1pt">
            <v:fill color2="#dbdbdb [1302]" focusposition="1" focussize="" focus="100%" type="gradient"/>
            <v:shadow on="t" type="perspective" color="#525252 [1606]" opacity=".5" offset="1pt" offset2="-3pt"/>
            <v:textbox style="layout-flow:vertical;mso-layout-flow-alt:bottom-to-top">
              <w:txbxContent>
                <w:p w:rsidR="00887D3F" w:rsidRPr="00887D3F" w:rsidRDefault="00887D3F" w:rsidP="00887D3F">
                  <w:pPr>
                    <w:jc w:val="center"/>
                    <w:rPr>
                      <w:rFonts w:ascii="Times New Roman" w:hAnsi="Times New Roman" w:cs="Times New Roman"/>
                      <w:i/>
                      <w:sz w:val="16"/>
                      <w:szCs w:val="16"/>
                    </w:rPr>
                  </w:pPr>
                  <w:r>
                    <w:rPr>
                      <w:rFonts w:ascii="Times New Roman" w:hAnsi="Times New Roman" w:cs="Times New Roman"/>
                      <w:i/>
                      <w:sz w:val="16"/>
                      <w:szCs w:val="16"/>
                    </w:rPr>
                    <w:t>Книжная полка «Умная сова»</w:t>
                  </w:r>
                </w:p>
              </w:txbxContent>
            </v:textbox>
          </v:rect>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52" type="#_x0000_t116" style="position:absolute;left:0;text-align:left;margin-left:420.15pt;margin-top:6.6pt;width:43.8pt;height:82.7pt;z-index:251682816" fillcolor="#ffc000 [3207]" strokecolor="#ffc000 [3207]" strokeweight="10pt">
            <v:stroke linestyle="thinThin"/>
            <v:shadow color="#868686"/>
            <v:textbox style="layout-flow:vertical">
              <w:txbxContent>
                <w:p w:rsidR="004C18DE" w:rsidRPr="004C18DE" w:rsidRDefault="004C18DE" w:rsidP="004C18DE">
                  <w:pPr>
                    <w:jc w:val="center"/>
                    <w:rPr>
                      <w:rFonts w:ascii="Times New Roman" w:hAnsi="Times New Roman" w:cs="Times New Roman"/>
                      <w:i/>
                      <w:sz w:val="16"/>
                      <w:szCs w:val="16"/>
                    </w:rPr>
                  </w:pPr>
                  <w:r>
                    <w:rPr>
                      <w:rFonts w:ascii="Times New Roman" w:hAnsi="Times New Roman" w:cs="Times New Roman"/>
                      <w:i/>
                      <w:sz w:val="16"/>
                      <w:szCs w:val="16"/>
                    </w:rPr>
                    <w:t>диван</w:t>
                  </w:r>
                </w:p>
              </w:txbxContent>
            </v:textbox>
          </v:shape>
        </w:pict>
      </w: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65" type="#_x0000_t116" style="position:absolute;left:0;text-align:left;margin-left:-58.65pt;margin-top:.65pt;width:51.6pt;height:27pt;z-index:251696128" fillcolor="red">
            <v:textbox>
              <w:txbxContent>
                <w:p w:rsidR="00AA3C57" w:rsidRPr="00AA3C57" w:rsidRDefault="00AA3C57" w:rsidP="00AA3C57">
                  <w:pPr>
                    <w:jc w:val="center"/>
                    <w:rPr>
                      <w:rFonts w:ascii="Times New Roman" w:hAnsi="Times New Roman" w:cs="Times New Roman"/>
                      <w:i/>
                      <w:sz w:val="16"/>
                      <w:szCs w:val="16"/>
                    </w:rPr>
                  </w:pPr>
                  <w:proofErr w:type="spellStart"/>
                  <w:r>
                    <w:rPr>
                      <w:rFonts w:ascii="Times New Roman" w:hAnsi="Times New Roman" w:cs="Times New Roman"/>
                      <w:i/>
                      <w:sz w:val="16"/>
                      <w:szCs w:val="16"/>
                    </w:rPr>
                    <w:t>Огнетуш</w:t>
                  </w:r>
                  <w:proofErr w:type="spellEnd"/>
                  <w:r>
                    <w:rPr>
                      <w:rFonts w:ascii="Times New Roman" w:hAnsi="Times New Roman" w:cs="Times New Roman"/>
                      <w:i/>
                      <w:sz w:val="16"/>
                      <w:szCs w:val="16"/>
                    </w:rPr>
                    <w:t>.</w:t>
                  </w:r>
                </w:p>
              </w:txbxContent>
            </v:textbox>
          </v:shape>
        </w:pict>
      </w:r>
    </w:p>
    <w:p w:rsidR="00A67043" w:rsidRPr="00DB3F26" w:rsidRDefault="00A67043" w:rsidP="00FF26EF">
      <w:pPr>
        <w:jc w:val="center"/>
        <w:rPr>
          <w:rFonts w:ascii="Times New Roman" w:hAnsi="Times New Roman" w:cs="Times New Roman"/>
        </w:rPr>
      </w:pP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59" type="#_x0000_t9" style="position:absolute;left:0;text-align:left;margin-left:114.15pt;margin-top:7.95pt;width:79.2pt;height:98.45pt;z-index:251689984" fillcolor="#9cc2e5 [1940]">
            <v:textbox style="layout-flow:vertical">
              <w:txbxContent>
                <w:p w:rsidR="00887D3F" w:rsidRPr="00887D3F" w:rsidRDefault="00887D3F" w:rsidP="00887D3F">
                  <w:pPr>
                    <w:jc w:val="center"/>
                    <w:rPr>
                      <w:rFonts w:ascii="Times New Roman" w:hAnsi="Times New Roman" w:cs="Times New Roman"/>
                      <w:i/>
                      <w:sz w:val="16"/>
                      <w:szCs w:val="16"/>
                    </w:rPr>
                  </w:pPr>
                  <w:r>
                    <w:rPr>
                      <w:rFonts w:ascii="Times New Roman" w:hAnsi="Times New Roman" w:cs="Times New Roman"/>
                      <w:i/>
                      <w:sz w:val="16"/>
                      <w:szCs w:val="16"/>
                    </w:rPr>
                    <w:t>Кукольный театр</w:t>
                  </w:r>
                </w:p>
              </w:txbxContent>
            </v:textbox>
          </v:shape>
        </w:pict>
      </w:r>
      <w:r w:rsidRPr="00DB3F26">
        <w:rPr>
          <w:rFonts w:ascii="Times New Roman" w:hAnsi="Times New Roman" w:cs="Times New Roman"/>
          <w:noProof/>
          <w:lang w:eastAsia="ru-RU"/>
        </w:rPr>
        <w:pict>
          <v:shape id="_x0000_s1072" type="#_x0000_t176" style="position:absolute;left:0;text-align:left;margin-left:396.15pt;margin-top:4.25pt;width:104.4pt;height:89.5pt;z-index:251703296" fillcolor="#ffd966 [1943]" strokecolor="#ffd966 [1943]" strokeweight="1pt">
            <v:fill color2="#fff2cc [663]" angle="-45" focus="-50%" type="gradient"/>
            <v:shadow on="t" type="perspective" color="#7f5f00 [1607]" opacity=".5" offset="1pt" offset2="-3pt"/>
            <v:textbox style="layout-flow:vertical">
              <w:txbxContent>
                <w:p w:rsidR="004C18DE" w:rsidRPr="004C18DE" w:rsidRDefault="004C18DE" w:rsidP="004C18DE">
                  <w:pPr>
                    <w:jc w:val="center"/>
                    <w:rPr>
                      <w:rFonts w:ascii="Times New Roman" w:hAnsi="Times New Roman" w:cs="Times New Roman"/>
                      <w:i/>
                      <w:sz w:val="16"/>
                      <w:szCs w:val="16"/>
                    </w:rPr>
                  </w:pPr>
                  <w:r>
                    <w:rPr>
                      <w:rFonts w:ascii="Times New Roman" w:hAnsi="Times New Roman" w:cs="Times New Roman"/>
                      <w:i/>
                      <w:sz w:val="16"/>
                      <w:szCs w:val="16"/>
                    </w:rPr>
                    <w:t>кухня</w:t>
                  </w:r>
                </w:p>
              </w:txbxContent>
            </v:textbox>
          </v:shape>
        </w:pict>
      </w:r>
      <w:r w:rsidRPr="00DB3F26">
        <w:rPr>
          <w:rFonts w:ascii="Times New Roman" w:hAnsi="Times New Roman" w:cs="Times New Roman"/>
          <w:noProof/>
          <w:lang w:eastAsia="ru-RU"/>
        </w:rPr>
        <w:pict>
          <v:shape id="_x0000_s1054" type="#_x0000_t9" style="position:absolute;left:0;text-align:left;margin-left:277.95pt;margin-top:11.5pt;width:48pt;height:98.45pt;z-index:251684864" fillcolor="#e7e6e6 [3214]" strokecolor="#ed7d31 [3205]" strokeweight="5pt">
            <v:stroke linestyle="thickThin"/>
            <v:shadow color="#868686"/>
            <v:textbox style="layout-flow:vertical">
              <w:txbxContent>
                <w:p w:rsidR="004C18DE" w:rsidRPr="004C18DE" w:rsidRDefault="004C18DE">
                  <w:pPr>
                    <w:rPr>
                      <w:rFonts w:ascii="Times New Roman" w:hAnsi="Times New Roman" w:cs="Times New Roman"/>
                      <w:sz w:val="16"/>
                      <w:szCs w:val="16"/>
                    </w:rPr>
                  </w:pPr>
                  <w:r>
                    <w:rPr>
                      <w:rFonts w:ascii="Times New Roman" w:hAnsi="Times New Roman" w:cs="Times New Roman"/>
                      <w:sz w:val="16"/>
                      <w:szCs w:val="16"/>
                    </w:rPr>
                    <w:t>больница</w:t>
                  </w:r>
                </w:p>
              </w:txbxContent>
            </v:textbox>
          </v:shape>
        </w:pict>
      </w:r>
      <w:r w:rsidRPr="00DB3F26">
        <w:rPr>
          <w:rFonts w:ascii="Times New Roman" w:hAnsi="Times New Roman" w:cs="Times New Roman"/>
        </w:rPr>
        <w:pict>
          <v:shape id="_x0000_s1067" type="#_x0000_t67" style="position:absolute;left:0;text-align:left;margin-left:59.55pt;margin-top:7.95pt;width:39.6pt;height:85.8pt;z-index:251698176">
            <v:textbox style="layout-flow:vertical;mso-layout-flow-alt:bottom-to-top">
              <w:txbxContent>
                <w:p w:rsidR="00887D3F" w:rsidRPr="00887D3F" w:rsidRDefault="00887D3F" w:rsidP="00887D3F">
                  <w:pPr>
                    <w:rPr>
                      <w:i/>
                    </w:rPr>
                  </w:pPr>
                  <w:r w:rsidRPr="00887D3F">
                    <w:rPr>
                      <w:rFonts w:ascii="Times New Roman" w:hAnsi="Times New Roman" w:cs="Times New Roman"/>
                      <w:i/>
                      <w:sz w:val="16"/>
                      <w:szCs w:val="16"/>
                    </w:rPr>
                    <w:t>вход в спальню</w:t>
                  </w:r>
                </w:p>
              </w:txbxContent>
            </v:textbox>
          </v:shape>
        </w:pict>
      </w:r>
    </w:p>
    <w:p w:rsidR="00A67043" w:rsidRPr="00DB3F26" w:rsidRDefault="006B5BFD" w:rsidP="00FF26EF">
      <w:pPr>
        <w:jc w:val="center"/>
        <w:rPr>
          <w:rFonts w:ascii="Times New Roman" w:hAnsi="Times New Roman" w:cs="Times New Roman"/>
        </w:rPr>
      </w:pPr>
      <w:r w:rsidRPr="00DB3F26">
        <w:rPr>
          <w:rFonts w:ascii="Times New Roman" w:hAnsi="Times New Roman" w:cs="Times New Roman"/>
          <w:noProof/>
          <w:lang w:eastAsia="ru-RU"/>
        </w:rPr>
        <w:pict>
          <v:shape id="_x0000_s1058" type="#_x0000_t176" style="position:absolute;left:0;text-align:left;margin-left:187.35pt;margin-top:1.65pt;width:90.6pt;height:26.5pt;z-index:251688960" fillcolor="yellow">
            <v:textbox>
              <w:txbxContent>
                <w:p w:rsidR="00887D3F" w:rsidRPr="00887D3F" w:rsidRDefault="00887D3F" w:rsidP="00887D3F">
                  <w:pPr>
                    <w:rPr>
                      <w:rFonts w:ascii="Times New Roman" w:hAnsi="Times New Roman" w:cs="Times New Roman"/>
                      <w:i/>
                      <w:sz w:val="16"/>
                      <w:szCs w:val="16"/>
                    </w:rPr>
                  </w:pPr>
                  <w:r w:rsidRPr="00887D3F">
                    <w:rPr>
                      <w:rFonts w:ascii="Times New Roman" w:hAnsi="Times New Roman" w:cs="Times New Roman"/>
                      <w:i/>
                      <w:sz w:val="16"/>
                      <w:szCs w:val="16"/>
                    </w:rPr>
                    <w:t>Диван</w:t>
                  </w:r>
                  <w:r w:rsidR="006774E5">
                    <w:rPr>
                      <w:rFonts w:ascii="Times New Roman" w:hAnsi="Times New Roman" w:cs="Times New Roman"/>
                      <w:i/>
                      <w:sz w:val="16"/>
                      <w:szCs w:val="16"/>
                    </w:rPr>
                    <w:t xml:space="preserve"> </w:t>
                  </w:r>
                  <w:r>
                    <w:rPr>
                      <w:rFonts w:ascii="Times New Roman" w:hAnsi="Times New Roman" w:cs="Times New Roman"/>
                      <w:i/>
                      <w:sz w:val="16"/>
                      <w:szCs w:val="16"/>
                    </w:rPr>
                    <w:t>для уединения</w:t>
                  </w:r>
                </w:p>
              </w:txbxContent>
            </v:textbox>
          </v:shape>
        </w:pict>
      </w:r>
      <w:r w:rsidRPr="00DB3F26">
        <w:rPr>
          <w:rFonts w:ascii="Times New Roman" w:hAnsi="Times New Roman" w:cs="Times New Roman"/>
          <w:noProof/>
          <w:lang w:eastAsia="ru-RU"/>
        </w:rPr>
        <w:pict>
          <v:shape id="_x0000_s1053" type="#_x0000_t116" style="position:absolute;left:0;text-align:left;margin-left:319.95pt;margin-top:5.35pt;width:67.8pt;height:22.8pt;z-index:251683840" fillcolor="#e7e6e6 [3214]" strokecolor="#ed7d31 [3205]" strokeweight="5pt">
            <v:stroke linestyle="thickThin"/>
            <v:shadow color="#868686"/>
            <v:textbox>
              <w:txbxContent>
                <w:p w:rsidR="004C18DE" w:rsidRPr="004C18DE" w:rsidRDefault="004C18DE" w:rsidP="004C18DE">
                  <w:pPr>
                    <w:jc w:val="center"/>
                    <w:rPr>
                      <w:rFonts w:ascii="Times New Roman" w:hAnsi="Times New Roman" w:cs="Times New Roman"/>
                      <w:i/>
                      <w:sz w:val="16"/>
                      <w:szCs w:val="16"/>
                    </w:rPr>
                  </w:pPr>
                  <w:proofErr w:type="spellStart"/>
                  <w:r>
                    <w:rPr>
                      <w:rFonts w:ascii="Times New Roman" w:hAnsi="Times New Roman" w:cs="Times New Roman"/>
                      <w:i/>
                      <w:sz w:val="16"/>
                      <w:szCs w:val="16"/>
                    </w:rPr>
                    <w:t>Больн</w:t>
                  </w:r>
                  <w:proofErr w:type="gramStart"/>
                  <w:r>
                    <w:rPr>
                      <w:rFonts w:ascii="Times New Roman" w:hAnsi="Times New Roman" w:cs="Times New Roman"/>
                      <w:i/>
                      <w:sz w:val="16"/>
                      <w:szCs w:val="16"/>
                    </w:rPr>
                    <w:t>.к</w:t>
                  </w:r>
                  <w:proofErr w:type="gramEnd"/>
                  <w:r>
                    <w:rPr>
                      <w:rFonts w:ascii="Times New Roman" w:hAnsi="Times New Roman" w:cs="Times New Roman"/>
                      <w:i/>
                      <w:sz w:val="16"/>
                      <w:szCs w:val="16"/>
                    </w:rPr>
                    <w:t>ойка</w:t>
                  </w:r>
                  <w:proofErr w:type="spellEnd"/>
                </w:p>
              </w:txbxContent>
            </v:textbox>
          </v:shape>
        </w:pict>
      </w:r>
    </w:p>
    <w:p w:rsidR="00A67043" w:rsidRPr="00DB3F26" w:rsidRDefault="00A67043" w:rsidP="00FF26EF">
      <w:pPr>
        <w:jc w:val="center"/>
        <w:rPr>
          <w:rFonts w:ascii="Times New Roman" w:hAnsi="Times New Roman" w:cs="Times New Roman"/>
        </w:rPr>
      </w:pPr>
    </w:p>
    <w:p w:rsidR="0002254F" w:rsidRPr="00DB3F26" w:rsidRDefault="0002254F" w:rsidP="0002254F">
      <w:pPr>
        <w:jc w:val="center"/>
        <w:rPr>
          <w:rFonts w:ascii="Times New Roman" w:hAnsi="Times New Roman" w:cs="Times New Roman"/>
        </w:rPr>
      </w:pPr>
    </w:p>
    <w:p w:rsidR="0002254F"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30" type="#_x0000_t11" style="position:absolute;left:0;text-align:left;margin-left:285.75pt;margin-top:33.5pt;width:28.8pt;height:17.95pt;z-index:251751424" fillcolor="red"/>
        </w:pict>
      </w:r>
    </w:p>
    <w:p w:rsidR="0002254F" w:rsidRPr="00DB3F26" w:rsidRDefault="0002254F" w:rsidP="0002254F">
      <w:pPr>
        <w:jc w:val="center"/>
        <w:rPr>
          <w:rFonts w:ascii="Times New Roman" w:hAnsi="Times New Roman" w:cs="Times New Roman"/>
        </w:rPr>
      </w:pPr>
    </w:p>
    <w:p w:rsidR="00DB3F26" w:rsidRDefault="00DB3F26">
      <w:pPr>
        <w:rPr>
          <w:rFonts w:ascii="Times New Roman" w:hAnsi="Times New Roman" w:cs="Times New Roman"/>
          <w:sz w:val="40"/>
          <w:szCs w:val="40"/>
        </w:rPr>
      </w:pPr>
      <w:r>
        <w:rPr>
          <w:rFonts w:ascii="Times New Roman" w:hAnsi="Times New Roman" w:cs="Times New Roman"/>
          <w:sz w:val="40"/>
          <w:szCs w:val="40"/>
        </w:rPr>
        <w:br w:type="page"/>
      </w:r>
    </w:p>
    <w:p w:rsidR="009B789E" w:rsidRPr="00DB3F26" w:rsidRDefault="009B789E" w:rsidP="0002254F">
      <w:pPr>
        <w:jc w:val="center"/>
        <w:rPr>
          <w:rFonts w:ascii="Times New Roman" w:hAnsi="Times New Roman" w:cs="Times New Roman"/>
          <w:sz w:val="40"/>
          <w:szCs w:val="40"/>
        </w:rPr>
      </w:pPr>
      <w:r w:rsidRPr="00DB3F26">
        <w:rPr>
          <w:rFonts w:ascii="Times New Roman" w:hAnsi="Times New Roman" w:cs="Times New Roman"/>
          <w:sz w:val="40"/>
          <w:szCs w:val="40"/>
        </w:rPr>
        <w:lastRenderedPageBreak/>
        <w:t xml:space="preserve">Спальня </w:t>
      </w:r>
    </w:p>
    <w:p w:rsidR="009B789E" w:rsidRPr="00DB3F26" w:rsidRDefault="006B5BFD" w:rsidP="0002254F">
      <w:pPr>
        <w:jc w:val="center"/>
        <w:rPr>
          <w:rFonts w:ascii="Times New Roman" w:hAnsi="Times New Roman" w:cs="Times New Roman"/>
          <w:sz w:val="40"/>
          <w:szCs w:val="40"/>
        </w:rPr>
      </w:pPr>
      <w:r w:rsidRPr="00DB3F26">
        <w:rPr>
          <w:rFonts w:ascii="Times New Roman" w:hAnsi="Times New Roman" w:cs="Times New Roman"/>
          <w:noProof/>
          <w:sz w:val="40"/>
          <w:szCs w:val="40"/>
          <w:lang w:eastAsia="ru-RU"/>
        </w:rPr>
        <w:pict>
          <v:shapetype id="_x0000_t202" coordsize="21600,21600" o:spt="202" path="m,l,21600r21600,l21600,xe">
            <v:stroke joinstyle="miter"/>
            <v:path gradientshapeok="t" o:connecttype="rect"/>
          </v:shapetype>
          <v:shape id="_x0000_s1084" type="#_x0000_t202" style="position:absolute;left:0;text-align:left;margin-left:-.45pt;margin-top:-.15pt;width:38.4pt;height:61.8pt;z-index:251715584" fillcolor="white [3201]" strokecolor="#a8d08d [1945]" strokeweight="1pt">
            <v:fill color2="#c5e0b3 [1305]" focusposition="1" focussize="" focus="100%" type="gradient"/>
            <v:shadow on="t" type="perspective" color="#375623 [1609]" opacity=".5" offset="1pt" offset2="-3pt"/>
            <v:textbox style="mso-next-textbox:#_x0000_s1084">
              <w:txbxContent>
                <w:p w:rsidR="00E96B5C" w:rsidRPr="00E96B5C" w:rsidRDefault="00AA3C57">
                  <w:pPr>
                    <w:rPr>
                      <w:sz w:val="16"/>
                      <w:szCs w:val="16"/>
                    </w:rPr>
                  </w:pPr>
                  <w:proofErr w:type="spellStart"/>
                  <w:r w:rsidRPr="00E96B5C">
                    <w:rPr>
                      <w:sz w:val="16"/>
                      <w:szCs w:val="16"/>
                    </w:rPr>
                    <w:t>Д</w:t>
                  </w:r>
                  <w:r w:rsidR="00E96B5C" w:rsidRPr="00E96B5C">
                    <w:rPr>
                      <w:sz w:val="16"/>
                      <w:szCs w:val="16"/>
                    </w:rPr>
                    <w:t>еза</w:t>
                  </w:r>
                  <w:r w:rsidR="0096780F">
                    <w:rPr>
                      <w:sz w:val="16"/>
                      <w:szCs w:val="16"/>
                    </w:rPr>
                    <w:t>р</w:t>
                  </w:r>
                  <w:proofErr w:type="spellEnd"/>
                  <w:r w:rsidR="0096780F">
                    <w:rPr>
                      <w:sz w:val="16"/>
                      <w:szCs w:val="16"/>
                    </w:rPr>
                    <w:t xml:space="preserve"> в </w:t>
                  </w:r>
                  <w:r>
                    <w:rPr>
                      <w:sz w:val="16"/>
                      <w:szCs w:val="16"/>
                    </w:rPr>
                    <w:t>спальне</w:t>
                  </w:r>
                </w:p>
              </w:txbxContent>
            </v:textbox>
          </v:shape>
        </w:pict>
      </w:r>
      <w:r w:rsidRPr="00DB3F26">
        <w:rPr>
          <w:rFonts w:ascii="Times New Roman" w:hAnsi="Times New Roman" w:cs="Times New Roman"/>
          <w:noProof/>
          <w:sz w:val="40"/>
          <w:szCs w:val="40"/>
          <w:lang w:eastAsia="ru-RU"/>
        </w:rPr>
        <w:pict>
          <v:shape id="_x0000_s1073" type="#_x0000_t67" style="position:absolute;left:0;text-align:left;margin-left:223.95pt;margin-top:6.05pt;width:26.45pt;height:59.4pt;z-index:251704320">
            <v:textbox style="layout-flow:vertical-ideographic"/>
          </v:shape>
        </w:pict>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83" type="#_x0000_t202" style="position:absolute;left:0;text-align:left;margin-left:100.95pt;margin-top:9.55pt;width:68.4pt;height:36.6pt;z-index:251714560" fillcolor="white [3201]" strokecolor="#666 [1936]" strokeweight="1pt">
            <v:fill color2="#999 [1296]" focusposition="1" focussize="" focus="100%" type="gradient"/>
            <v:shadow on="t" type="perspective" color="#7f7f7f [1601]" opacity=".5" offset="1pt" offset2="-3pt"/>
            <v:textbox>
              <w:txbxContent>
                <w:p w:rsidR="00E96B5C" w:rsidRPr="00E96B5C" w:rsidRDefault="00E96B5C">
                  <w:pPr>
                    <w:rPr>
                      <w:i/>
                      <w:sz w:val="16"/>
                      <w:szCs w:val="16"/>
                    </w:rPr>
                  </w:pPr>
                  <w:r w:rsidRPr="00E96B5C">
                    <w:rPr>
                      <w:i/>
                      <w:sz w:val="16"/>
                      <w:szCs w:val="16"/>
                    </w:rPr>
                    <w:t xml:space="preserve">Музыкальный </w:t>
                  </w:r>
                  <w:proofErr w:type="spellStart"/>
                  <w:r w:rsidRPr="00E96B5C">
                    <w:rPr>
                      <w:i/>
                      <w:sz w:val="16"/>
                      <w:szCs w:val="16"/>
                    </w:rPr>
                    <w:t>сентизатор</w:t>
                  </w:r>
                  <w:proofErr w:type="spellEnd"/>
                </w:p>
              </w:txbxContent>
            </v:textbox>
          </v:shape>
        </w:pict>
      </w:r>
    </w:p>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rect id="_x0000_s1074" style="position:absolute;left:0;text-align:left;margin-left:356.55pt;margin-top:8.65pt;width:130.2pt;height:49.2pt;z-index:251705344" fillcolor="#ffd966 [1943]" strokecolor="#ffd966 [1943]" strokeweight="1pt">
            <v:fill color2="#fff2cc [663]" angle="-45" focus="-50%" type="gradient"/>
            <v:shadow on="t" type="perspective" color="#7f5f00 [1607]" opacity=".5" offset="1pt" offset2="-3pt"/>
            <v:textbox>
              <w:txbxContent>
                <w:p w:rsidR="00D919C8" w:rsidRPr="00D919C8" w:rsidRDefault="0096780F" w:rsidP="00D919C8">
                  <w:pPr>
                    <w:jc w:val="center"/>
                    <w:rPr>
                      <w:rFonts w:ascii="Times New Roman" w:hAnsi="Times New Roman" w:cs="Times New Roman"/>
                      <w:i/>
                      <w:sz w:val="16"/>
                      <w:szCs w:val="16"/>
                    </w:rPr>
                  </w:pPr>
                  <w:r>
                    <w:rPr>
                      <w:rFonts w:ascii="Times New Roman" w:hAnsi="Times New Roman" w:cs="Times New Roman"/>
                      <w:i/>
                      <w:sz w:val="16"/>
                      <w:szCs w:val="16"/>
                    </w:rPr>
                    <w:t xml:space="preserve">Рабочий стол </w:t>
                  </w:r>
                </w:p>
              </w:txbxContent>
            </v:textbox>
          </v:rect>
        </w:pict>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D919C8" w:rsidP="00D919C8">
      <w:pPr>
        <w:tabs>
          <w:tab w:val="center" w:pos="4677"/>
          <w:tab w:val="left" w:pos="8376"/>
        </w:tabs>
        <w:jc w:val="left"/>
        <w:rPr>
          <w:rFonts w:ascii="Times New Roman" w:hAnsi="Times New Roman" w:cs="Times New Roman"/>
        </w:rPr>
      </w:pPr>
      <w:r w:rsidRPr="00DB3F26">
        <w:rPr>
          <w:rFonts w:ascii="Times New Roman" w:hAnsi="Times New Roman" w:cs="Times New Roman"/>
        </w:rPr>
        <w:tab/>
      </w:r>
      <w:r w:rsidR="006B5BFD" w:rsidRPr="00DB3F26">
        <w:rPr>
          <w:rFonts w:ascii="Times New Roman" w:hAnsi="Times New Roman" w:cs="Times New Roman"/>
          <w:noProof/>
          <w:lang w:eastAsia="ru-RU"/>
        </w:rPr>
        <w:pict>
          <v:shape id="_x0000_s1081" type="#_x0000_t16" style="position:absolute;margin-left:-67.65pt;margin-top:4.15pt;width:109.8pt;height:67.2pt;z-index:251712512;mso-position-horizontal-relative:text;mso-position-vertical-relative:text" fillcolor="#ffd966 [1943]" strokecolor="#ffd966 [1943]" strokeweight="1pt">
            <v:fill color2="#fff2cc [663]" angle="-45" focus="-50%" type="gradient"/>
            <v:shadow on="t" type="perspective" color="#7f5f00 [1607]" opacity=".5" offset="1pt" offset2="-3pt"/>
            <v:textbox style="layout-flow:vertical;mso-layout-flow-alt:bottom-to-top">
              <w:txbxContent>
                <w:p w:rsidR="00AA3C57" w:rsidRPr="00AA3C57" w:rsidRDefault="00AA3C57" w:rsidP="00AA3C57">
                  <w:pPr>
                    <w:jc w:val="center"/>
                    <w:rPr>
                      <w:rFonts w:ascii="Times New Roman" w:hAnsi="Times New Roman" w:cs="Times New Roman"/>
                      <w:i/>
                      <w:sz w:val="16"/>
                      <w:szCs w:val="16"/>
                    </w:rPr>
                  </w:pPr>
                  <w:r>
                    <w:rPr>
                      <w:rFonts w:ascii="Times New Roman" w:hAnsi="Times New Roman" w:cs="Times New Roman"/>
                      <w:i/>
                      <w:sz w:val="16"/>
                      <w:szCs w:val="16"/>
                    </w:rPr>
                    <w:t xml:space="preserve">Шкаф </w:t>
                  </w:r>
                  <w:r w:rsidR="0096780F">
                    <w:rPr>
                      <w:rFonts w:ascii="Times New Roman" w:hAnsi="Times New Roman" w:cs="Times New Roman"/>
                      <w:i/>
                      <w:sz w:val="16"/>
                      <w:szCs w:val="16"/>
                    </w:rPr>
                    <w:t>для одежды</w:t>
                  </w:r>
                </w:p>
              </w:txbxContent>
            </v:textbox>
          </v:shape>
        </w:pict>
      </w:r>
      <w:r w:rsidRPr="00DB3F26">
        <w:rPr>
          <w:rFonts w:ascii="Times New Roman" w:hAnsi="Times New Roman" w:cs="Times New Roman"/>
        </w:rPr>
        <w:tab/>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109" coordsize="21600,21600" o:spt="109" path="m,l,21600r21600,l21600,xe">
            <v:stroke joinstyle="miter"/>
            <v:path gradientshapeok="t" o:connecttype="rect"/>
          </v:shapetype>
          <v:shape id="_x0000_s1075" type="#_x0000_t109" style="position:absolute;left:0;text-align:left;margin-left:435.75pt;margin-top:11.1pt;width:51pt;height:280.95pt;z-index:251706368" fillcolor="#a8d08d [1945]" strokecolor="#70ad47 [3209]" strokeweight="1pt">
            <v:fill color2="#70ad47 [3209]" focus="50%" type="gradient"/>
            <v:shadow on="t" type="perspective" color="#375623 [1609]" offset="1pt" offset2="-3pt"/>
          </v:shape>
        </w:pict>
      </w:r>
      <w:r w:rsidRPr="00DB3F26">
        <w:rPr>
          <w:rFonts w:ascii="Times New Roman" w:hAnsi="Times New Roman" w:cs="Times New Roman"/>
          <w:noProof/>
          <w:lang w:eastAsia="ru-RU"/>
        </w:rPr>
        <w:pict>
          <v:shape id="_x0000_s1078" type="#_x0000_t109" style="position:absolute;left:0;text-align:left;margin-left:84.15pt;margin-top:11.1pt;width:47.4pt;height:398.55pt;z-index:251709440" fillcolor="#a8d08d [1945]" strokecolor="#70ad47 [3209]" strokeweight="1pt">
            <v:fill color2="#70ad47 [3209]" focus="50%" type="gradient"/>
            <v:shadow on="t" type="perspective" color="#375623 [1609]" offset="1pt" offset2="-3pt"/>
            <v:textbox style="layout-flow:vertical;mso-layout-flow-alt:bottom-to-top">
              <w:txbxContent>
                <w:p w:rsidR="00AA3C57" w:rsidRPr="00AA3C57" w:rsidRDefault="00AA3C57" w:rsidP="00AA3C57">
                  <w:pPr>
                    <w:jc w:val="center"/>
                    <w:rPr>
                      <w:rFonts w:ascii="Times New Roman" w:hAnsi="Times New Roman" w:cs="Times New Roman"/>
                      <w:i/>
                    </w:rPr>
                  </w:pPr>
                  <w:r w:rsidRPr="00AA3C57">
                    <w:rPr>
                      <w:rFonts w:ascii="Times New Roman" w:hAnsi="Times New Roman" w:cs="Times New Roman"/>
                      <w:i/>
                    </w:rPr>
                    <w:t>кровати</w:t>
                  </w:r>
                </w:p>
                <w:p w:rsidR="00AA3C57" w:rsidRDefault="00AA3C57"/>
              </w:txbxContent>
            </v:textbox>
          </v:shape>
        </w:pict>
      </w:r>
      <w:r w:rsidRPr="00DB3F26">
        <w:rPr>
          <w:rFonts w:ascii="Times New Roman" w:hAnsi="Times New Roman" w:cs="Times New Roman"/>
          <w:noProof/>
          <w:lang w:eastAsia="ru-RU"/>
        </w:rPr>
        <w:pict>
          <v:shape id="_x0000_s1076" type="#_x0000_t109" style="position:absolute;left:0;text-align:left;margin-left:223.95pt;margin-top:11.1pt;width:48pt;height:398.55pt;z-index:251707392" fillcolor="#a8d08d [1945]" strokecolor="#70ad47 [3209]" strokeweight="1pt">
            <v:fill color2="#70ad47 [3209]" focus="50%" type="gradient"/>
            <v:shadow on="t" type="perspective" color="#375623 [1609]" offset="1pt" offset2="-3pt"/>
          </v:shape>
        </w:pict>
      </w:r>
      <w:r w:rsidRPr="00DB3F26">
        <w:rPr>
          <w:rFonts w:ascii="Times New Roman" w:hAnsi="Times New Roman" w:cs="Times New Roman"/>
          <w:noProof/>
          <w:lang w:eastAsia="ru-RU"/>
        </w:rPr>
        <w:pict>
          <v:shape id="_x0000_s1077" type="#_x0000_t109" style="position:absolute;left:0;text-align:left;margin-left:153.75pt;margin-top:11.1pt;width:50.4pt;height:398.55pt;z-index:251708416" fillcolor="#a8d08d [1945]" strokecolor="#70ad47 [3209]" strokeweight="1pt">
            <v:fill color2="#70ad47 [3209]" focus="50%" type="gradient"/>
            <v:shadow on="t" type="perspective" color="#375623 [1609]" offset="1pt" offset2="-3pt"/>
          </v:shape>
        </w:pict>
      </w:r>
    </w:p>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80" type="#_x0000_t16" style="position:absolute;left:0;text-align:left;margin-left:-77.25pt;margin-top:9.05pt;width:107.4pt;height:383.4pt;z-index:251711488" fillcolor="#ffd966 [1943]" strokecolor="#ffd966 [1943]" strokeweight="1pt">
            <v:fill color2="#fff2cc [663]" angle="-45" focus="-50%" type="gradient"/>
            <v:shadow on="t" type="perspective" color="#7f5f00 [1607]" opacity=".5" offset="1pt" offset2="-3pt"/>
            <v:textbox style="layout-flow:vertical;mso-layout-flow-alt:bottom-to-top">
              <w:txbxContent>
                <w:p w:rsidR="00AA3C57" w:rsidRPr="00AA3C57" w:rsidRDefault="00AA3C57" w:rsidP="00AA3C57">
                  <w:pPr>
                    <w:jc w:val="center"/>
                    <w:rPr>
                      <w:i/>
                    </w:rPr>
                  </w:pPr>
                  <w:r w:rsidRPr="00AA3C57">
                    <w:rPr>
                      <w:i/>
                    </w:rPr>
                    <w:t>Шкаф для постельного белья и полотенец</w:t>
                  </w:r>
                </w:p>
              </w:txbxContent>
            </v:textbox>
          </v:shape>
        </w:pict>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tbl>
      <w:tblPr>
        <w:tblW w:w="0" w:type="auto"/>
        <w:tblInd w:w="-1353" w:type="dxa"/>
        <w:tblBorders>
          <w:top w:val="single" w:sz="4" w:space="0" w:color="auto"/>
        </w:tblBorders>
        <w:tblLook w:val="0000"/>
      </w:tblPr>
      <w:tblGrid>
        <w:gridCol w:w="1536"/>
      </w:tblGrid>
      <w:tr w:rsidR="00E96B5C" w:rsidRPr="00DB3F26" w:rsidTr="00E96B5C">
        <w:trPr>
          <w:trHeight w:val="100"/>
        </w:trPr>
        <w:tc>
          <w:tcPr>
            <w:tcW w:w="1536" w:type="dxa"/>
            <w:tcBorders>
              <w:top w:val="single" w:sz="4" w:space="0" w:color="000000" w:themeColor="text1"/>
            </w:tcBorders>
          </w:tcPr>
          <w:p w:rsidR="00E96B5C" w:rsidRPr="00DB3F26" w:rsidRDefault="00E96B5C" w:rsidP="0002254F">
            <w:pPr>
              <w:jc w:val="center"/>
              <w:rPr>
                <w:rFonts w:ascii="Times New Roman" w:hAnsi="Times New Roman" w:cs="Times New Roman"/>
              </w:rPr>
            </w:pPr>
          </w:p>
        </w:tc>
      </w:tr>
    </w:tbl>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tbl>
      <w:tblPr>
        <w:tblW w:w="0" w:type="auto"/>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tblGrid>
      <w:tr w:rsidR="00E96B5C" w:rsidRPr="00DB3F26" w:rsidTr="00E96B5C">
        <w:trPr>
          <w:trHeight w:val="125"/>
        </w:trPr>
        <w:tc>
          <w:tcPr>
            <w:tcW w:w="1560" w:type="dxa"/>
            <w:tcBorders>
              <w:top w:val="single" w:sz="4" w:space="0" w:color="000000" w:themeColor="text1"/>
              <w:bottom w:val="single" w:sz="4" w:space="0" w:color="000000" w:themeColor="text1"/>
            </w:tcBorders>
            <w:shd w:val="clear" w:color="auto" w:fill="000000" w:themeFill="text1"/>
          </w:tcPr>
          <w:p w:rsidR="00E96B5C" w:rsidRPr="00DB3F26" w:rsidRDefault="00E96B5C" w:rsidP="0002254F">
            <w:pPr>
              <w:jc w:val="center"/>
              <w:rPr>
                <w:rFonts w:ascii="Times New Roman" w:hAnsi="Times New Roman" w:cs="Times New Roman"/>
              </w:rPr>
            </w:pPr>
          </w:p>
        </w:tc>
      </w:tr>
      <w:tr w:rsidR="00E96B5C" w:rsidRPr="00DB3F26" w:rsidTr="00E96B5C">
        <w:trPr>
          <w:trHeight w:val="132"/>
        </w:trPr>
        <w:tc>
          <w:tcPr>
            <w:tcW w:w="1560" w:type="dxa"/>
            <w:tcBorders>
              <w:top w:val="single" w:sz="4" w:space="0" w:color="000000" w:themeColor="text1"/>
            </w:tcBorders>
          </w:tcPr>
          <w:p w:rsidR="00E96B5C" w:rsidRPr="00DB3F26" w:rsidRDefault="00E96B5C" w:rsidP="0002254F">
            <w:pPr>
              <w:jc w:val="center"/>
              <w:rPr>
                <w:rFonts w:ascii="Times New Roman" w:hAnsi="Times New Roman" w:cs="Times New Roman"/>
              </w:rPr>
            </w:pPr>
          </w:p>
        </w:tc>
      </w:tr>
    </w:tbl>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2" type="#_x0000_t84" style="position:absolute;left:0;text-align:left;margin-left:284.55pt;margin-top:4.85pt;width:109.2pt;height:129.6pt;z-index:251713536">
            <v:textbox>
              <w:txbxContent>
                <w:p w:rsidR="00D919C8" w:rsidRPr="00D919C8" w:rsidRDefault="0096780F" w:rsidP="00D919C8">
                  <w:pPr>
                    <w:jc w:val="center"/>
                    <w:rPr>
                      <w:rFonts w:ascii="Times New Roman" w:hAnsi="Times New Roman" w:cs="Times New Roman"/>
                      <w:i/>
                      <w:sz w:val="16"/>
                      <w:szCs w:val="16"/>
                    </w:rPr>
                  </w:pPr>
                  <w:r>
                    <w:rPr>
                      <w:rFonts w:ascii="Times New Roman" w:hAnsi="Times New Roman" w:cs="Times New Roman"/>
                      <w:i/>
                      <w:sz w:val="16"/>
                      <w:szCs w:val="16"/>
                    </w:rPr>
                    <w:t xml:space="preserve">Эвакуационные </w:t>
                  </w:r>
                  <w:r w:rsidR="00D919C8">
                    <w:rPr>
                      <w:rFonts w:ascii="Times New Roman" w:hAnsi="Times New Roman" w:cs="Times New Roman"/>
                      <w:i/>
                      <w:sz w:val="16"/>
                      <w:szCs w:val="16"/>
                    </w:rPr>
                    <w:t xml:space="preserve"> двери</w:t>
                  </w:r>
                </w:p>
              </w:txbxContent>
            </v:textbox>
          </v:shape>
        </w:pict>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DB3F26" w:rsidRDefault="00DB3F26">
      <w:pPr>
        <w:rPr>
          <w:rFonts w:ascii="Times New Roman" w:hAnsi="Times New Roman" w:cs="Times New Roman"/>
          <w:sz w:val="40"/>
          <w:szCs w:val="40"/>
        </w:rPr>
      </w:pPr>
      <w:r>
        <w:rPr>
          <w:rFonts w:ascii="Times New Roman" w:hAnsi="Times New Roman" w:cs="Times New Roman"/>
          <w:sz w:val="40"/>
          <w:szCs w:val="40"/>
        </w:rPr>
        <w:br w:type="page"/>
      </w:r>
    </w:p>
    <w:p w:rsidR="009B789E" w:rsidRPr="00DB3F26" w:rsidRDefault="001271FD" w:rsidP="0002254F">
      <w:pPr>
        <w:jc w:val="center"/>
        <w:rPr>
          <w:rFonts w:ascii="Times New Roman" w:hAnsi="Times New Roman" w:cs="Times New Roman"/>
          <w:sz w:val="40"/>
          <w:szCs w:val="40"/>
        </w:rPr>
      </w:pPr>
      <w:r w:rsidRPr="00DB3F26">
        <w:rPr>
          <w:rFonts w:ascii="Times New Roman" w:hAnsi="Times New Roman" w:cs="Times New Roman"/>
          <w:sz w:val="40"/>
          <w:szCs w:val="40"/>
        </w:rPr>
        <w:lastRenderedPageBreak/>
        <w:t xml:space="preserve">Туалетная комната </w:t>
      </w:r>
    </w:p>
    <w:p w:rsidR="009B789E" w:rsidRPr="00DB3F26" w:rsidRDefault="009B789E" w:rsidP="0002254F">
      <w:pPr>
        <w:jc w:val="center"/>
        <w:rPr>
          <w:rFonts w:ascii="Times New Roman" w:hAnsi="Times New Roman" w:cs="Times New Roman"/>
        </w:rPr>
      </w:pPr>
    </w:p>
    <w:p w:rsidR="009B789E"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05" type="#_x0000_t67" style="position:absolute;left:0;text-align:left;margin-left:255.15pt;margin-top:5.85pt;width:18.6pt;height:120pt;z-index:251735040">
            <v:textbox style="layout-flow:vertical-ideographic"/>
          </v:shape>
        </w:pict>
      </w: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9B789E" w:rsidRPr="00DB3F26" w:rsidRDefault="009B789E"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85" type="#_x0000_t16" style="position:absolute;left:0;text-align:left;margin-left:336.75pt;margin-top:9.15pt;width:157.8pt;height:44.4pt;z-index:251716608" fillcolor="white [3201]" strokecolor="#666 [1936]" strokeweight="1pt">
            <v:fill color2="#999 [1296]" focusposition="1" focussize="" focus="100%" type="gradient"/>
            <v:shadow on="t" type="perspective" color="#7f7f7f [1601]" opacity=".5" offset="1pt" offset2="-3pt"/>
            <v:textbox>
              <w:txbxContent>
                <w:p w:rsidR="00D919C8" w:rsidRPr="00D919C8" w:rsidRDefault="00D919C8" w:rsidP="00D919C8">
                  <w:pPr>
                    <w:jc w:val="center"/>
                    <w:rPr>
                      <w:rFonts w:ascii="Times New Roman" w:hAnsi="Times New Roman" w:cs="Times New Roman"/>
                      <w:i/>
                      <w:sz w:val="16"/>
                      <w:szCs w:val="16"/>
                    </w:rPr>
                  </w:pPr>
                  <w:r>
                    <w:rPr>
                      <w:rFonts w:ascii="Times New Roman" w:hAnsi="Times New Roman" w:cs="Times New Roman"/>
                      <w:i/>
                      <w:sz w:val="16"/>
                      <w:szCs w:val="16"/>
                    </w:rPr>
                    <w:t xml:space="preserve">Шкаф для уборочного инвентаря </w:t>
                  </w:r>
                </w:p>
              </w:txbxContent>
            </v:textbox>
          </v:shape>
        </w:pict>
      </w: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03" type="#_x0000_t84" style="position:absolute;left:0;text-align:left;margin-left:-66.45pt;margin-top:11.35pt;width:104.4pt;height:70.8pt;z-index:251732992">
            <v:textbox style="layout-flow:vertical;mso-layout-flow-alt:bottom-to-top">
              <w:txbxContent>
                <w:p w:rsidR="00167435" w:rsidRPr="00167435" w:rsidRDefault="00167435" w:rsidP="00167435">
                  <w:pPr>
                    <w:jc w:val="center"/>
                    <w:rPr>
                      <w:rFonts w:ascii="Times New Roman" w:hAnsi="Times New Roman" w:cs="Times New Roman"/>
                      <w:i/>
                      <w:sz w:val="16"/>
                      <w:szCs w:val="16"/>
                    </w:rPr>
                  </w:pPr>
                  <w:r w:rsidRPr="00167435">
                    <w:rPr>
                      <w:rFonts w:ascii="Times New Roman" w:hAnsi="Times New Roman" w:cs="Times New Roman"/>
                      <w:i/>
                      <w:sz w:val="16"/>
                      <w:szCs w:val="16"/>
                    </w:rPr>
                    <w:t>Кабины для туалетов</w:t>
                  </w:r>
                </w:p>
              </w:txbxContent>
            </v:textbox>
          </v:shape>
        </w:pict>
      </w:r>
      <w:r w:rsidRPr="00DB3F26">
        <w:rPr>
          <w:rFonts w:ascii="Times New Roman" w:hAnsi="Times New Roman" w:cs="Times New Roman"/>
          <w:noProof/>
          <w:lang w:eastAsia="ru-RU"/>
        </w:rPr>
        <w:pict>
          <v:rect id="_x0000_s1104" style="position:absolute;left:0;text-align:left;margin-left:44.55pt;margin-top:11.35pt;width:111.6pt;height:63pt;z-index:251734016" fillcolor="#ffd966 [1943]" strokecolor="#ffd966 [1943]" strokeweight="1pt">
            <v:fill color2="#fff2cc [663]" angle="-45" focus="-50%" type="gradient"/>
            <v:shadow on="t" type="perspective" color="#7f5f00 [1607]" opacity=".5" offset="1pt" offset2="-3pt"/>
            <v:textbox>
              <w:txbxContent>
                <w:p w:rsidR="00167435" w:rsidRPr="00167435" w:rsidRDefault="00167435" w:rsidP="00167435">
                  <w:pPr>
                    <w:jc w:val="center"/>
                    <w:rPr>
                      <w:rFonts w:ascii="Times New Roman" w:hAnsi="Times New Roman" w:cs="Times New Roman"/>
                      <w:i/>
                      <w:sz w:val="16"/>
                      <w:szCs w:val="16"/>
                    </w:rPr>
                  </w:pPr>
                  <w:r w:rsidRPr="00167435">
                    <w:rPr>
                      <w:rFonts w:ascii="Times New Roman" w:hAnsi="Times New Roman" w:cs="Times New Roman"/>
                      <w:i/>
                      <w:sz w:val="16"/>
                      <w:szCs w:val="16"/>
                    </w:rPr>
                    <w:t>Шкаф для полотенец</w:t>
                  </w:r>
                </w:p>
              </w:txbxContent>
            </v:textbox>
          </v:rect>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86" type="#_x0000_t130" style="position:absolute;left:0;text-align:left;margin-left:336.75pt;margin-top:12.8pt;width:79.2pt;height:412.8pt;z-index:251717632" fillcolor="white [3201]" strokecolor="#a8d08d [1945]" strokeweight="1pt">
            <v:fill color2="#c5e0b3 [1305]" focusposition="1" focussize="" focus="100%" type="gradient"/>
            <v:shadow on="t" type="perspective" color="#375623 [1609]" opacity=".5" offset="1pt" offset2="-3pt"/>
            <v:textbox style="layout-flow:vertical">
              <w:txbxContent>
                <w:p w:rsidR="00D919C8" w:rsidRPr="00D919C8" w:rsidRDefault="00D919C8" w:rsidP="00D919C8">
                  <w:pPr>
                    <w:jc w:val="center"/>
                    <w:rPr>
                      <w:rFonts w:ascii="Times New Roman" w:hAnsi="Times New Roman" w:cs="Times New Roman"/>
                      <w:i/>
                    </w:rPr>
                  </w:pPr>
                  <w:r w:rsidRPr="00D919C8">
                    <w:rPr>
                      <w:rFonts w:ascii="Times New Roman" w:hAnsi="Times New Roman" w:cs="Times New Roman"/>
                      <w:i/>
                    </w:rPr>
                    <w:t>умывальник</w:t>
                  </w:r>
                </w:p>
              </w:txbxContent>
            </v:textbox>
          </v:shape>
        </w:pict>
      </w: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34" type="#_x0000_t116" style="position:absolute;left:0;text-align:left;margin-left:415.95pt;margin-top:7.2pt;width:82.2pt;height:409.2pt;z-index:251753472" fillcolor="white [3201]" strokecolor="#a5a5a5 [3206]" strokeweight="5pt">
            <v:stroke linestyle="thickThin"/>
            <v:shadow color="#868686"/>
            <v:textbox style="layout-flow:vertical">
              <w:txbxContent>
                <w:p w:rsidR="00D919C8" w:rsidRPr="00D919C8" w:rsidRDefault="00D919C8" w:rsidP="00D919C8">
                  <w:pPr>
                    <w:jc w:val="center"/>
                    <w:rPr>
                      <w:rFonts w:ascii="Times New Roman" w:hAnsi="Times New Roman" w:cs="Times New Roman"/>
                      <w:i/>
                    </w:rPr>
                  </w:pPr>
                  <w:r w:rsidRPr="00D919C8">
                    <w:rPr>
                      <w:rFonts w:ascii="Times New Roman" w:hAnsi="Times New Roman" w:cs="Times New Roman"/>
                      <w:i/>
                    </w:rPr>
                    <w:t>зеркало</w:t>
                  </w:r>
                </w:p>
              </w:txbxContent>
            </v:textbox>
          </v:shape>
        </w:pict>
      </w:r>
      <w:r w:rsidRPr="00DB3F26">
        <w:rPr>
          <w:rFonts w:ascii="Times New Roman" w:hAnsi="Times New Roman" w:cs="Times New Roman"/>
          <w:noProof/>
          <w:lang w:eastAsia="ru-RU"/>
        </w:rPr>
        <w:pict>
          <v:oval id="_x0000_s1135" style="position:absolute;left:0;text-align:left;margin-left:434.55pt;margin-top:7.2pt;width:36.6pt;height:52.8pt;z-index:251754496" fillcolor="#ffe599 [1303]"/>
        </w:pict>
      </w: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7" type="#_x0000_t120" style="position:absolute;left:0;text-align:left;margin-left:442.95pt;margin-top:8.75pt;width:45pt;height:59.4pt;z-index:251718656"/>
        </w:pict>
      </w:r>
      <w:r w:rsidRPr="00DB3F26">
        <w:rPr>
          <w:rFonts w:ascii="Times New Roman" w:hAnsi="Times New Roman" w:cs="Times New Roman"/>
          <w:noProof/>
          <w:lang w:eastAsia="ru-RU"/>
        </w:rPr>
        <w:pict>
          <v:shape id="_x0000_s1102" type="#_x0000_t109" style="position:absolute;left:0;text-align:left;margin-left:-63.45pt;margin-top:8.75pt;width:101.4pt;height:235.8pt;z-index:251731968" fillcolor="#ffd966 [1943]" strokecolor="#ffd966 [1943]" strokeweight="1pt">
            <v:fill color2="#fff2cc [663]" angle="-45" focus="-50%" type="gradient"/>
            <v:shadow on="t" type="perspective" color="#7f5f00 [1607]" opacity=".5" offset="1pt" offset2="-3pt"/>
            <v:textbox style="layout-flow:vertical;mso-layout-flow-alt:bottom-to-top">
              <w:txbxContent>
                <w:p w:rsidR="00167435" w:rsidRPr="00167435" w:rsidRDefault="00167435" w:rsidP="00167435">
                  <w:pPr>
                    <w:jc w:val="center"/>
                    <w:rPr>
                      <w:rFonts w:ascii="Times New Roman" w:hAnsi="Times New Roman" w:cs="Times New Roman"/>
                      <w:i/>
                      <w:sz w:val="16"/>
                      <w:szCs w:val="16"/>
                    </w:rPr>
                  </w:pPr>
                  <w:r w:rsidRPr="00167435">
                    <w:rPr>
                      <w:rFonts w:ascii="Times New Roman" w:hAnsi="Times New Roman" w:cs="Times New Roman"/>
                      <w:i/>
                      <w:sz w:val="16"/>
                      <w:szCs w:val="16"/>
                    </w:rPr>
                    <w:t>Полочки для горшков</w:t>
                  </w:r>
                </w:p>
              </w:txbxContent>
            </v:textbox>
          </v:shape>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oval id="_x0000_s1136" style="position:absolute;left:0;text-align:left;margin-left:424.95pt;margin-top:6.65pt;width:15pt;height:48pt;z-index:251755520" fillcolor="#ffe599 [1303]"/>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oval id="_x0000_s1137" style="position:absolute;left:0;text-align:left;margin-left:424.4pt;margin-top:7.9pt;width:15.55pt;height:58.2pt;z-index:251756544" fillcolor="#ffe599 [1303]"/>
        </w:pict>
      </w:r>
      <w:r w:rsidRPr="00DB3F26">
        <w:rPr>
          <w:rFonts w:ascii="Times New Roman" w:hAnsi="Times New Roman" w:cs="Times New Roman"/>
          <w:noProof/>
          <w:lang w:eastAsia="ru-RU"/>
        </w:rPr>
        <w:pict>
          <v:shape id="_x0000_s1088" type="#_x0000_t120" style="position:absolute;left:0;text-align:left;margin-left:424.95pt;margin-top:7.9pt;width:41.4pt;height:44.4pt;z-index:251719680"/>
        </w:pict>
      </w:r>
    </w:p>
    <w:p w:rsidR="001271FD" w:rsidRPr="00DB3F26" w:rsidRDefault="001271FD" w:rsidP="0002254F">
      <w:pPr>
        <w:jc w:val="center"/>
        <w:rPr>
          <w:rFonts w:ascii="Times New Roman" w:hAnsi="Times New Roman" w:cs="Times New Roman"/>
        </w:rPr>
      </w:pPr>
    </w:p>
    <w:p w:rsidR="001271FD" w:rsidRPr="00DB3F26" w:rsidRDefault="001271FD" w:rsidP="00D919C8">
      <w:pPr>
        <w:jc w:val="right"/>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oval id="_x0000_s1138" style="position:absolute;left:0;text-align:left;margin-left:424.95pt;margin-top:5.35pt;width:15pt;height:66.6pt;z-index:251757568" fillcolor="#ffe599 [1303]"/>
        </w:pict>
      </w:r>
      <w:r w:rsidRPr="00DB3F26">
        <w:rPr>
          <w:rFonts w:ascii="Times New Roman" w:hAnsi="Times New Roman" w:cs="Times New Roman"/>
          <w:noProof/>
          <w:lang w:eastAsia="ru-RU"/>
        </w:rPr>
        <w:pict>
          <v:shape id="_x0000_s1089" type="#_x0000_t120" style="position:absolute;left:0;text-align:left;margin-left:431.55pt;margin-top:5.35pt;width:34.8pt;height:42.6pt;z-index:251720704"/>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01" type="#_x0000_t84" style="position:absolute;left:0;text-align:left;margin-left:-63.45pt;margin-top:7.65pt;width:101.4pt;height:212.4pt;z-index:251730944">
            <v:textbox style="layout-flow:vertical;mso-layout-flow-alt:bottom-to-top">
              <w:txbxContent>
                <w:p w:rsidR="00167435" w:rsidRPr="00167435" w:rsidRDefault="00167435" w:rsidP="00167435">
                  <w:pPr>
                    <w:jc w:val="center"/>
                    <w:rPr>
                      <w:rFonts w:ascii="Times New Roman" w:hAnsi="Times New Roman" w:cs="Times New Roman"/>
                      <w:i/>
                      <w:sz w:val="16"/>
                      <w:szCs w:val="16"/>
                    </w:rPr>
                  </w:pPr>
                  <w:r w:rsidRPr="00167435">
                    <w:rPr>
                      <w:rFonts w:ascii="Times New Roman" w:hAnsi="Times New Roman" w:cs="Times New Roman"/>
                      <w:i/>
                      <w:sz w:val="16"/>
                      <w:szCs w:val="16"/>
                    </w:rPr>
                    <w:t>Кабины для туалетов</w:t>
                  </w:r>
                </w:p>
              </w:txbxContent>
            </v:textbox>
          </v:shape>
        </w:pict>
      </w: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94" type="#_x0000_t120" style="position:absolute;left:0;text-align:left;margin-left:431.55pt;margin-top:4.8pt;width:39.6pt;height:46.8pt;z-index:251725824"/>
        </w:pict>
      </w: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oval id="_x0000_s1139" style="position:absolute;left:0;text-align:left;margin-left:424.95pt;margin-top:9.4pt;width:15pt;height:70.8pt;z-index:251758592" fillcolor="#ffe599 [1303]"/>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95" type="#_x0000_t120" style="position:absolute;left:0;text-align:left;margin-left:442.95pt;margin-top:5.5pt;width:39.6pt;height:44.4pt;z-index:251726848"/>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02ED0">
      <w:pPr>
        <w:jc w:val="right"/>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098" type="#_x0000_t176" style="position:absolute;left:0;text-align:left;margin-left:179.55pt;margin-top:6.2pt;width:162pt;height:88.8pt;z-index:251728896" fillcolor="white [3201]" strokecolor="#c9c9c9 [1942]" strokeweight="1pt">
            <v:fill color2="#dbdbdb [1302]" focusposition="1" focussize="" focus="100%" type="gradient"/>
            <v:shadow on="t" type="perspective" color="#525252 [1606]" opacity=".5" offset="1pt" offset2="-3pt"/>
            <v:textbox>
              <w:txbxContent>
                <w:p w:rsidR="00167435" w:rsidRPr="00167435" w:rsidRDefault="00167435" w:rsidP="00167435">
                  <w:pPr>
                    <w:jc w:val="center"/>
                    <w:rPr>
                      <w:rFonts w:ascii="Times New Roman" w:hAnsi="Times New Roman" w:cs="Times New Roman"/>
                      <w:i/>
                      <w:sz w:val="16"/>
                      <w:szCs w:val="16"/>
                    </w:rPr>
                  </w:pPr>
                  <w:r>
                    <w:rPr>
                      <w:rFonts w:ascii="Times New Roman" w:hAnsi="Times New Roman" w:cs="Times New Roman"/>
                      <w:i/>
                      <w:sz w:val="16"/>
                      <w:szCs w:val="16"/>
                    </w:rPr>
                    <w:t>Душевая кабина</w:t>
                  </w:r>
                </w:p>
              </w:txbxContent>
            </v:textbox>
          </v:shape>
        </w:pict>
      </w:r>
      <w:r w:rsidRPr="00DB3F26">
        <w:rPr>
          <w:rFonts w:ascii="Times New Roman" w:hAnsi="Times New Roman" w:cs="Times New Roman"/>
          <w:noProof/>
          <w:lang w:eastAsia="ru-RU"/>
        </w:rPr>
        <w:pict>
          <v:rect id="_x0000_s1097" style="position:absolute;left:0;text-align:left;margin-left:370.35pt;margin-top:2.6pt;width:33pt;height:56.4pt;z-index:251727872" fillcolor="white [3201]" strokecolor="#8eaadb [1944]" strokeweight="1pt">
            <v:fill color2="#b4c6e7 [1304]" focusposition="1" focussize="" focus="100%" type="gradient"/>
            <v:shadow on="t" type="perspective" color="#1f3763 [1608]" opacity=".5" offset="1pt" offset2="-3pt"/>
            <v:textbox style="layout-flow:vertical">
              <w:txbxContent>
                <w:p w:rsidR="00167435" w:rsidRPr="00167435" w:rsidRDefault="00167435" w:rsidP="00167435">
                  <w:pPr>
                    <w:jc w:val="center"/>
                    <w:rPr>
                      <w:rFonts w:ascii="Times New Roman" w:hAnsi="Times New Roman" w:cs="Times New Roman"/>
                      <w:i/>
                      <w:sz w:val="16"/>
                      <w:szCs w:val="16"/>
                    </w:rPr>
                  </w:pPr>
                  <w:proofErr w:type="spellStart"/>
                  <w:r>
                    <w:rPr>
                      <w:rFonts w:ascii="Times New Roman" w:hAnsi="Times New Roman" w:cs="Times New Roman"/>
                      <w:i/>
                      <w:sz w:val="16"/>
                      <w:szCs w:val="16"/>
                    </w:rPr>
                    <w:t>дезар</w:t>
                  </w:r>
                  <w:proofErr w:type="spellEnd"/>
                </w:p>
              </w:txbxContent>
            </v:textbox>
          </v:rect>
        </w:pict>
      </w:r>
      <w:r w:rsidRPr="00DB3F26">
        <w:rPr>
          <w:rFonts w:ascii="Times New Roman" w:hAnsi="Times New Roman" w:cs="Times New Roman"/>
          <w:noProof/>
          <w:lang w:eastAsia="ru-RU"/>
        </w:rPr>
        <w:pict>
          <v:rect id="_x0000_s1100" style="position:absolute;left:0;text-align:left;margin-left:-57.45pt;margin-top:6.2pt;width:231.6pt;height:114.6pt;z-index:251729920" fillcolor="#ffd966 [1943]" strokecolor="#ffd966 [1943]" strokeweight="1pt">
            <v:fill color2="#fff2cc [663]" angle="-45" focus="-50%" type="gradient"/>
            <v:shadow on="t" type="perspective" color="#7f5f00 [1607]" opacity=".5" offset="1pt" offset2="-3pt"/>
            <v:textbox>
              <w:txbxContent>
                <w:p w:rsidR="00167435" w:rsidRPr="00167435" w:rsidRDefault="00167435" w:rsidP="00167435">
                  <w:pPr>
                    <w:jc w:val="center"/>
                    <w:rPr>
                      <w:rFonts w:ascii="Times New Roman" w:hAnsi="Times New Roman" w:cs="Times New Roman"/>
                      <w:i/>
                      <w:sz w:val="16"/>
                      <w:szCs w:val="16"/>
                    </w:rPr>
                  </w:pPr>
                  <w:r w:rsidRPr="00167435">
                    <w:rPr>
                      <w:rFonts w:ascii="Times New Roman" w:hAnsi="Times New Roman" w:cs="Times New Roman"/>
                      <w:i/>
                      <w:sz w:val="16"/>
                      <w:szCs w:val="16"/>
                    </w:rPr>
                    <w:t>Шкаф для полотенец</w:t>
                  </w:r>
                </w:p>
              </w:txbxContent>
            </v:textbox>
          </v:rect>
        </w:pict>
      </w: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1271FD" w:rsidP="0002254F">
      <w:pPr>
        <w:jc w:val="center"/>
        <w:rPr>
          <w:rFonts w:ascii="Times New Roman" w:hAnsi="Times New Roman" w:cs="Times New Roman"/>
        </w:rPr>
      </w:pPr>
    </w:p>
    <w:p w:rsidR="001271FD" w:rsidRPr="00DB3F26" w:rsidRDefault="0008729F" w:rsidP="0002254F">
      <w:pPr>
        <w:jc w:val="center"/>
        <w:rPr>
          <w:rFonts w:ascii="Times New Roman" w:hAnsi="Times New Roman" w:cs="Times New Roman"/>
          <w:sz w:val="40"/>
          <w:szCs w:val="40"/>
        </w:rPr>
      </w:pPr>
      <w:r w:rsidRPr="00DB3F26">
        <w:rPr>
          <w:rFonts w:ascii="Times New Roman" w:hAnsi="Times New Roman" w:cs="Times New Roman"/>
          <w:sz w:val="40"/>
          <w:szCs w:val="40"/>
        </w:rPr>
        <w:t>Буфет</w:t>
      </w:r>
    </w:p>
    <w:p w:rsidR="0008729F" w:rsidRPr="00DB3F26" w:rsidRDefault="0008729F" w:rsidP="0002254F">
      <w:pPr>
        <w:jc w:val="center"/>
        <w:rPr>
          <w:rFonts w:ascii="Times New Roman" w:hAnsi="Times New Roman" w:cs="Times New Roman"/>
          <w:sz w:val="40"/>
          <w:szCs w:val="40"/>
        </w:rPr>
      </w:pPr>
    </w:p>
    <w:p w:rsidR="0008729F" w:rsidRPr="00DB3F26" w:rsidRDefault="006B5BFD" w:rsidP="00AC5402">
      <w:pPr>
        <w:rPr>
          <w:rFonts w:ascii="Times New Roman" w:hAnsi="Times New Roman" w:cs="Times New Roman"/>
        </w:rPr>
      </w:pPr>
      <w:r w:rsidRPr="00DB3F26">
        <w:rPr>
          <w:rFonts w:ascii="Times New Roman" w:hAnsi="Times New Roman" w:cs="Times New Roman"/>
          <w:noProof/>
          <w:sz w:val="32"/>
          <w:lang w:eastAsia="ru-RU"/>
        </w:rPr>
        <w:lastRenderedPageBrea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116" type="#_x0000_t56" style="position:absolute;left:0;text-align:left;margin-left:258.75pt;margin-top:8.9pt;width:186.6pt;height:59.4pt;z-index:251740160" fillcolor="white [3201]" strokecolor="#a8d08d [1945]" strokeweight="1pt">
            <v:fill color2="#c5e0b3 [1305]" focusposition="1" focussize="" focus="100%" type="gradient"/>
            <v:shadow on="t" type="perspective" color="#375623 [1609]" opacity=".5" offset="1pt" offset2="-3pt"/>
            <v:textbox>
              <w:txbxContent>
                <w:p w:rsidR="00506735" w:rsidRDefault="00506735" w:rsidP="00506735">
                  <w:pPr>
                    <w:jc w:val="center"/>
                    <w:rPr>
                      <w:rFonts w:ascii="Times New Roman" w:hAnsi="Times New Roman" w:cs="Times New Roman"/>
                      <w:i/>
                      <w:sz w:val="16"/>
                      <w:szCs w:val="16"/>
                    </w:rPr>
                  </w:pPr>
                  <w:r>
                    <w:rPr>
                      <w:rFonts w:ascii="Times New Roman" w:hAnsi="Times New Roman" w:cs="Times New Roman"/>
                      <w:i/>
                      <w:sz w:val="16"/>
                      <w:szCs w:val="16"/>
                    </w:rPr>
                    <w:t xml:space="preserve">Полка для хлебницы и </w:t>
                  </w:r>
                </w:p>
                <w:p w:rsidR="00506735" w:rsidRPr="00506735" w:rsidRDefault="00506735" w:rsidP="00506735">
                  <w:pPr>
                    <w:jc w:val="center"/>
                    <w:rPr>
                      <w:rFonts w:ascii="Times New Roman" w:hAnsi="Times New Roman" w:cs="Times New Roman"/>
                      <w:i/>
                      <w:sz w:val="16"/>
                      <w:szCs w:val="16"/>
                    </w:rPr>
                  </w:pPr>
                  <w:proofErr w:type="spellStart"/>
                  <w:r>
                    <w:rPr>
                      <w:rFonts w:ascii="Times New Roman" w:hAnsi="Times New Roman" w:cs="Times New Roman"/>
                      <w:i/>
                      <w:sz w:val="16"/>
                      <w:szCs w:val="16"/>
                    </w:rPr>
                    <w:t>Бумаж</w:t>
                  </w:r>
                  <w:proofErr w:type="spellEnd"/>
                  <w:r>
                    <w:rPr>
                      <w:rFonts w:ascii="Times New Roman" w:hAnsi="Times New Roman" w:cs="Times New Roman"/>
                      <w:i/>
                      <w:sz w:val="16"/>
                      <w:szCs w:val="16"/>
                    </w:rPr>
                    <w:t>. салфеток</w:t>
                  </w:r>
                </w:p>
              </w:txbxContent>
            </v:textbox>
          </v:shape>
        </w:pict>
      </w:r>
      <w:r w:rsidR="00DB3F26" w:rsidRPr="00DB3F26">
        <w:rPr>
          <w:rFonts w:ascii="Times New Roman" w:hAnsi="Times New Roman" w:cs="Times New Roman"/>
          <w:sz w:val="32"/>
        </w:rPr>
        <w:t>Буфетная</w:t>
      </w:r>
      <w:r w:rsidR="00DB3F26">
        <w:rPr>
          <w:rFonts w:ascii="Times New Roman" w:hAnsi="Times New Roman" w:cs="Times New Roman"/>
        </w:rPr>
        <w:t xml:space="preserve"> </w:t>
      </w:r>
    </w:p>
    <w:p w:rsidR="0008729F"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type id="_x0000_t117" coordsize="21600,21600" o:spt="117" path="m4353,l17214,r4386,10800l17214,21600r-12861,l,10800xe">
            <v:stroke joinstyle="miter"/>
            <v:path gradientshapeok="t" o:connecttype="rect" textboxrect="4353,0,17214,21600"/>
          </v:shapetype>
          <v:shape id="_x0000_s1118" type="#_x0000_t117" style="position:absolute;left:0;text-align:left;margin-left:195.75pt;margin-top:2.7pt;width:54pt;height:125.4pt;z-index:251742208" fillcolor="white [3201]" strokecolor="#8eaadb [1944]" strokeweight="1pt">
            <v:fill color2="#b4c6e7 [1304]" focusposition="1" focussize="" focus="100%" type="gradient"/>
            <v:shadow on="t" type="perspective" color="#1f3763 [1608]" opacity=".5" offset="1pt" offset2="-3pt"/>
            <v:textbox style="layout-flow:vertical;mso-layout-flow-alt:bottom-to-top">
              <w:txbxContent>
                <w:p w:rsidR="00506735" w:rsidRPr="00506735" w:rsidRDefault="00506735" w:rsidP="00506735">
                  <w:pPr>
                    <w:jc w:val="center"/>
                    <w:rPr>
                      <w:rFonts w:ascii="Times New Roman" w:hAnsi="Times New Roman" w:cs="Times New Roman"/>
                      <w:i/>
                      <w:sz w:val="16"/>
                      <w:szCs w:val="16"/>
                    </w:rPr>
                  </w:pPr>
                  <w:r w:rsidRPr="00506735">
                    <w:rPr>
                      <w:rFonts w:ascii="Times New Roman" w:hAnsi="Times New Roman" w:cs="Times New Roman"/>
                      <w:i/>
                      <w:sz w:val="16"/>
                      <w:szCs w:val="16"/>
                    </w:rPr>
                    <w:t>Каталка для продуктов</w:t>
                  </w:r>
                </w:p>
              </w:txbxContent>
            </v:textbox>
          </v:shape>
        </w:pict>
      </w: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6B5BFD" w:rsidP="00AC5402">
      <w:pPr>
        <w:rPr>
          <w:rFonts w:ascii="Times New Roman" w:hAnsi="Times New Roman" w:cs="Times New Roman"/>
        </w:rPr>
      </w:pPr>
      <w:r w:rsidRPr="00DB3F26">
        <w:rPr>
          <w:rFonts w:ascii="Times New Roman" w:hAnsi="Times New Roman" w:cs="Times New Roman"/>
          <w:noProof/>
          <w:lang w:eastAsia="ru-RU"/>
        </w:rPr>
        <w:pict>
          <v:rect id="_x0000_s1117" style="position:absolute;left:0;text-align:left;margin-left:252.75pt;margin-top:4.75pt;width:198.6pt;height:74.4pt;z-index:251741184" fillcolor="white [3201]" strokecolor="#a8d08d [1945]" strokeweight="1pt">
            <v:fill color2="#c5e0b3 [1305]" focusposition="1" focussize="" focus="100%" type="gradient"/>
            <v:shadow on="t" type="perspective" color="#375623 [1609]" opacity=".5" offset="1pt" offset2="-3pt"/>
            <v:textbox>
              <w:txbxContent>
                <w:p w:rsidR="00506735" w:rsidRPr="00506735" w:rsidRDefault="0096780F" w:rsidP="00506735">
                  <w:pPr>
                    <w:jc w:val="center"/>
                    <w:rPr>
                      <w:rFonts w:ascii="Times New Roman" w:hAnsi="Times New Roman" w:cs="Times New Roman"/>
                      <w:i/>
                      <w:sz w:val="16"/>
                      <w:szCs w:val="16"/>
                    </w:rPr>
                  </w:pPr>
                  <w:proofErr w:type="spellStart"/>
                  <w:r>
                    <w:rPr>
                      <w:rFonts w:ascii="Times New Roman" w:hAnsi="Times New Roman" w:cs="Times New Roman"/>
                      <w:i/>
                      <w:sz w:val="16"/>
                      <w:szCs w:val="16"/>
                    </w:rPr>
                    <w:t>Метал</w:t>
                  </w:r>
                  <w:proofErr w:type="gramStart"/>
                  <w:r>
                    <w:rPr>
                      <w:rFonts w:ascii="Times New Roman" w:hAnsi="Times New Roman" w:cs="Times New Roman"/>
                      <w:i/>
                      <w:sz w:val="16"/>
                      <w:szCs w:val="16"/>
                    </w:rPr>
                    <w:t>.с</w:t>
                  </w:r>
                  <w:proofErr w:type="gramEnd"/>
                  <w:r>
                    <w:rPr>
                      <w:rFonts w:ascii="Times New Roman" w:hAnsi="Times New Roman" w:cs="Times New Roman"/>
                      <w:i/>
                      <w:sz w:val="16"/>
                      <w:szCs w:val="16"/>
                    </w:rPr>
                    <w:t>телаж</w:t>
                  </w:r>
                  <w:proofErr w:type="spellEnd"/>
                  <w:r w:rsidR="00506735" w:rsidRPr="00506735">
                    <w:rPr>
                      <w:rFonts w:ascii="Times New Roman" w:hAnsi="Times New Roman" w:cs="Times New Roman"/>
                      <w:i/>
                      <w:sz w:val="16"/>
                      <w:szCs w:val="16"/>
                    </w:rPr>
                    <w:t xml:space="preserve"> для чаше</w:t>
                  </w:r>
                  <w:r>
                    <w:rPr>
                      <w:rFonts w:ascii="Times New Roman" w:hAnsi="Times New Roman" w:cs="Times New Roman"/>
                      <w:i/>
                      <w:sz w:val="16"/>
                      <w:szCs w:val="16"/>
                    </w:rPr>
                    <w:t>к</w:t>
                  </w:r>
                  <w:r w:rsidR="00506735" w:rsidRPr="00506735">
                    <w:rPr>
                      <w:rFonts w:ascii="Times New Roman" w:hAnsi="Times New Roman" w:cs="Times New Roman"/>
                      <w:i/>
                      <w:sz w:val="16"/>
                      <w:szCs w:val="16"/>
                    </w:rPr>
                    <w:t xml:space="preserve"> и кружек</w:t>
                  </w:r>
                </w:p>
              </w:txbxContent>
            </v:textbox>
          </v:rect>
        </w:pict>
      </w:r>
    </w:p>
    <w:p w:rsidR="0008729F" w:rsidRPr="00DB3F26" w:rsidRDefault="0008729F" w:rsidP="0002254F">
      <w:pPr>
        <w:jc w:val="center"/>
        <w:rPr>
          <w:rFonts w:ascii="Times New Roman" w:hAnsi="Times New Roman" w:cs="Times New Roman"/>
        </w:rPr>
      </w:pPr>
    </w:p>
    <w:p w:rsidR="0008729F" w:rsidRPr="00DB3F26" w:rsidRDefault="00506735" w:rsidP="00506735">
      <w:pPr>
        <w:tabs>
          <w:tab w:val="center" w:pos="4677"/>
          <w:tab w:val="right" w:pos="9355"/>
        </w:tabs>
        <w:jc w:val="left"/>
        <w:rPr>
          <w:rFonts w:ascii="Times New Roman" w:hAnsi="Times New Roman" w:cs="Times New Roman"/>
        </w:rPr>
      </w:pPr>
      <w:r w:rsidRPr="00DB3F26">
        <w:rPr>
          <w:rFonts w:ascii="Times New Roman" w:hAnsi="Times New Roman" w:cs="Times New Roman"/>
        </w:rPr>
        <w:tab/>
      </w:r>
      <w:r w:rsidR="006B5BFD" w:rsidRPr="00DB3F26">
        <w:rPr>
          <w:rFonts w:ascii="Times New Roman" w:hAnsi="Times New Roman" w:cs="Times New Roman"/>
          <w:noProof/>
          <w:lang w:eastAsia="ru-RU"/>
        </w:rPr>
        <w:pict>
          <v:shape id="_x0000_s1113" type="#_x0000_t116" style="position:absolute;margin-left:7.35pt;margin-top:3.1pt;width:65.4pt;height:141pt;z-index:251738112;mso-position-horizontal-relative:text;mso-position-vertical-relative:text" fillcolor="white [3201]" strokecolor="#c9c9c9 [1942]" strokeweight="1pt">
            <v:fill color2="#dbdbdb [1302]" focusposition="1" focussize="" focus="100%" type="gradient"/>
            <v:shadow on="t" type="perspective" color="#525252 [1606]" opacity=".5" offset="1pt" offset2="-3pt"/>
            <v:textbox style="layout-flow:vertical;mso-layout-flow-alt:bottom-to-top">
              <w:txbxContent>
                <w:p w:rsidR="00506735" w:rsidRPr="00506735" w:rsidRDefault="00506735" w:rsidP="00506735">
                  <w:pPr>
                    <w:jc w:val="center"/>
                    <w:rPr>
                      <w:rFonts w:ascii="Times New Roman" w:hAnsi="Times New Roman" w:cs="Times New Roman"/>
                      <w:i/>
                      <w:sz w:val="16"/>
                      <w:szCs w:val="16"/>
                    </w:rPr>
                  </w:pPr>
                  <w:r w:rsidRPr="00506735">
                    <w:rPr>
                      <w:rFonts w:ascii="Times New Roman" w:hAnsi="Times New Roman" w:cs="Times New Roman"/>
                      <w:i/>
                      <w:sz w:val="16"/>
                      <w:szCs w:val="16"/>
                    </w:rPr>
                    <w:t>П</w:t>
                  </w:r>
                  <w:r>
                    <w:rPr>
                      <w:rFonts w:ascii="Times New Roman" w:hAnsi="Times New Roman" w:cs="Times New Roman"/>
                      <w:i/>
                      <w:sz w:val="16"/>
                      <w:szCs w:val="16"/>
                    </w:rPr>
                    <w:t>олка для первых и вторых блюд</w:t>
                  </w:r>
                </w:p>
              </w:txbxContent>
            </v:textbox>
          </v:shape>
        </w:pict>
      </w:r>
      <w:r w:rsidR="006B5BFD" w:rsidRPr="00DB3F26">
        <w:rPr>
          <w:rFonts w:ascii="Times New Roman" w:hAnsi="Times New Roman" w:cs="Times New Roman"/>
          <w:noProof/>
          <w:lang w:eastAsia="ru-RU"/>
        </w:rPr>
        <w:pict>
          <v:rect id="_x0000_s1112" style="position:absolute;margin-left:78.15pt;margin-top:3.1pt;width:96.6pt;height:136.8pt;z-index:251737088;mso-position-horizontal-relative:text;mso-position-vertical-relative:text" fillcolor="white [3201]" strokecolor="#a8d08d [1945]" strokeweight="1pt">
            <v:fill color2="#c5e0b3 [1305]" focusposition="1" focussize="" focus="100%" type="gradient"/>
            <v:shadow on="t" type="perspective" color="#375623 [1609]" opacity=".5" offset="1pt" offset2="-3pt"/>
            <v:textbox style="layout-flow:vertical;mso-layout-flow-alt:bottom-to-top">
              <w:txbxContent>
                <w:p w:rsidR="00506735" w:rsidRPr="00506735" w:rsidRDefault="00506735" w:rsidP="00506735">
                  <w:pPr>
                    <w:jc w:val="center"/>
                    <w:rPr>
                      <w:rFonts w:ascii="Times New Roman" w:hAnsi="Times New Roman" w:cs="Times New Roman"/>
                      <w:i/>
                      <w:sz w:val="16"/>
                      <w:szCs w:val="16"/>
                    </w:rPr>
                  </w:pPr>
                  <w:r w:rsidRPr="00506735">
                    <w:rPr>
                      <w:rFonts w:ascii="Times New Roman" w:hAnsi="Times New Roman" w:cs="Times New Roman"/>
                      <w:i/>
                      <w:sz w:val="16"/>
                      <w:szCs w:val="16"/>
                    </w:rPr>
                    <w:t>Раковина для мытья посуды</w:t>
                  </w:r>
                </w:p>
              </w:txbxContent>
            </v:textbox>
          </v:rect>
        </w:pict>
      </w:r>
      <w:r w:rsidRPr="00DB3F26">
        <w:rPr>
          <w:rFonts w:ascii="Times New Roman" w:hAnsi="Times New Roman" w:cs="Times New Roman"/>
        </w:rPr>
        <w:tab/>
      </w: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20" type="#_x0000_t176" style="position:absolute;left:0;text-align:left;margin-left:409.95pt;margin-top:3.3pt;width:72.6pt;height:113.4pt;z-index:251743232" fillcolor="#c9c9c9 [1942]" strokecolor="#a5a5a5 [3206]" strokeweight="1pt">
            <v:fill color2="#a5a5a5 [3206]" focus="50%" type="gradient"/>
            <v:shadow on="t" type="perspective" color="#525252 [1606]" offset="1pt" offset2="-3pt"/>
            <v:textbox>
              <w:txbxContent>
                <w:p w:rsidR="00506735" w:rsidRPr="00506735" w:rsidRDefault="00C345D1" w:rsidP="00506735">
                  <w:pPr>
                    <w:jc w:val="center"/>
                    <w:rPr>
                      <w:rFonts w:ascii="Times New Roman" w:hAnsi="Times New Roman" w:cs="Times New Roman"/>
                      <w:i/>
                      <w:sz w:val="16"/>
                      <w:szCs w:val="16"/>
                    </w:rPr>
                  </w:pPr>
                  <w:r>
                    <w:rPr>
                      <w:rFonts w:ascii="Times New Roman" w:hAnsi="Times New Roman" w:cs="Times New Roman"/>
                      <w:i/>
                      <w:sz w:val="16"/>
                      <w:szCs w:val="16"/>
                    </w:rPr>
                    <w:t xml:space="preserve">Посудомоечная </w:t>
                  </w:r>
                  <w:r w:rsidR="00506735">
                    <w:rPr>
                      <w:rFonts w:ascii="Times New Roman" w:hAnsi="Times New Roman" w:cs="Times New Roman"/>
                      <w:i/>
                      <w:sz w:val="16"/>
                      <w:szCs w:val="16"/>
                    </w:rPr>
                    <w:t>машинка</w:t>
                  </w:r>
                </w:p>
              </w:txbxContent>
            </v:textbox>
          </v:shape>
        </w:pict>
      </w: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11" type="#_x0000_t176" style="position:absolute;left:0;text-align:left;margin-left:14.55pt;margin-top:2.4pt;width:164.4pt;height:36.6pt;z-index:251736064" fillcolor="#9cc2e5 [1940]" strokecolor="#5b9bd5 [3204]" strokeweight="1pt">
            <v:fill color2="#5b9bd5 [3204]" focus="50%" type="gradient"/>
            <v:shadow on="t" type="perspective" color="#1f4d78 [1604]" offset="1pt" offset2="-3pt"/>
            <v:textbox>
              <w:txbxContent>
                <w:p w:rsidR="00167435" w:rsidRPr="00506735" w:rsidRDefault="00506735" w:rsidP="00506735">
                  <w:pPr>
                    <w:jc w:val="center"/>
                    <w:rPr>
                      <w:rFonts w:ascii="Times New Roman" w:hAnsi="Times New Roman" w:cs="Times New Roman"/>
                      <w:sz w:val="16"/>
                      <w:szCs w:val="16"/>
                    </w:rPr>
                  </w:pPr>
                  <w:r w:rsidRPr="00506735">
                    <w:rPr>
                      <w:rFonts w:ascii="Times New Roman" w:hAnsi="Times New Roman" w:cs="Times New Roman"/>
                      <w:sz w:val="16"/>
                      <w:szCs w:val="16"/>
                    </w:rPr>
                    <w:t>Р</w:t>
                  </w:r>
                  <w:r w:rsidR="00167435" w:rsidRPr="00506735">
                    <w:rPr>
                      <w:rFonts w:ascii="Times New Roman" w:hAnsi="Times New Roman" w:cs="Times New Roman"/>
                      <w:sz w:val="16"/>
                      <w:szCs w:val="16"/>
                    </w:rPr>
                    <w:t>аковина</w:t>
                  </w:r>
                  <w:r w:rsidRPr="00506735">
                    <w:rPr>
                      <w:rFonts w:ascii="Times New Roman" w:hAnsi="Times New Roman" w:cs="Times New Roman"/>
                      <w:sz w:val="16"/>
                      <w:szCs w:val="16"/>
                    </w:rPr>
                    <w:t xml:space="preserve"> для мытья рук</w:t>
                  </w:r>
                </w:p>
              </w:txbxContent>
            </v:textbox>
          </v:shape>
        </w:pict>
      </w: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6B5BFD" w:rsidP="0002254F">
      <w:pPr>
        <w:jc w:val="center"/>
        <w:rPr>
          <w:rFonts w:ascii="Times New Roman" w:hAnsi="Times New Roman" w:cs="Times New Roman"/>
        </w:rPr>
      </w:pPr>
      <w:r w:rsidRPr="00DB3F26">
        <w:rPr>
          <w:rFonts w:ascii="Times New Roman" w:hAnsi="Times New Roman" w:cs="Times New Roman"/>
          <w:noProof/>
          <w:lang w:eastAsia="ru-RU"/>
        </w:rPr>
        <w:pict>
          <v:shape id="_x0000_s1121" type="#_x0000_t67" style="position:absolute;left:0;text-align:left;margin-left:229.95pt;margin-top:11.3pt;width:34.2pt;height:114.6pt;z-index:251744256">
            <v:textbox style="layout-flow:vertical-ideographic"/>
          </v:shape>
        </w:pict>
      </w: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08729F" w:rsidRPr="00DB3F26" w:rsidRDefault="0008729F" w:rsidP="0002254F">
      <w:pPr>
        <w:jc w:val="center"/>
        <w:rPr>
          <w:rFonts w:ascii="Times New Roman" w:hAnsi="Times New Roman" w:cs="Times New Roman"/>
        </w:rPr>
      </w:pPr>
    </w:p>
    <w:p w:rsidR="00AC5402" w:rsidRPr="00DB3F26" w:rsidRDefault="00AC5402" w:rsidP="0002254F">
      <w:pPr>
        <w:jc w:val="center"/>
        <w:rPr>
          <w:rFonts w:ascii="Times New Roman" w:hAnsi="Times New Roman" w:cs="Times New Roman"/>
        </w:rPr>
      </w:pPr>
    </w:p>
    <w:p w:rsidR="00AC5402" w:rsidRPr="00DB3F26" w:rsidRDefault="00AC5402" w:rsidP="0002254F">
      <w:pPr>
        <w:jc w:val="center"/>
        <w:rPr>
          <w:rFonts w:ascii="Times New Roman" w:hAnsi="Times New Roman" w:cs="Times New Roman"/>
        </w:rPr>
      </w:pPr>
    </w:p>
    <w:p w:rsidR="00AC5402" w:rsidRPr="00DB3F26" w:rsidRDefault="00AC5402" w:rsidP="0002254F">
      <w:pPr>
        <w:jc w:val="center"/>
        <w:rPr>
          <w:rFonts w:ascii="Times New Roman" w:hAnsi="Times New Roman" w:cs="Times New Roman"/>
        </w:rPr>
      </w:pPr>
    </w:p>
    <w:p w:rsidR="00DB3F26" w:rsidRDefault="00DB3F26">
      <w:pPr>
        <w:rPr>
          <w:rFonts w:ascii="Times New Roman" w:hAnsi="Times New Roman" w:cs="Times New Roman"/>
        </w:rPr>
      </w:pPr>
      <w:r>
        <w:rPr>
          <w:rFonts w:ascii="Times New Roman" w:hAnsi="Times New Roman" w:cs="Times New Roman"/>
        </w:rPr>
        <w:br w:type="page"/>
      </w:r>
    </w:p>
    <w:p w:rsidR="0002254F" w:rsidRPr="00DB3F26" w:rsidRDefault="009B789E" w:rsidP="0002254F">
      <w:pPr>
        <w:jc w:val="center"/>
        <w:rPr>
          <w:rFonts w:ascii="Times New Roman" w:hAnsi="Times New Roman" w:cs="Times New Roman"/>
        </w:rPr>
      </w:pPr>
      <w:r w:rsidRPr="00DB3F26">
        <w:rPr>
          <w:rFonts w:ascii="Times New Roman" w:hAnsi="Times New Roman" w:cs="Times New Roman"/>
        </w:rPr>
        <w:lastRenderedPageBreak/>
        <w:t xml:space="preserve">План </w:t>
      </w:r>
    </w:p>
    <w:p w:rsidR="009B789E" w:rsidRPr="00DB3F26" w:rsidRDefault="009B789E" w:rsidP="009B789E">
      <w:pPr>
        <w:pStyle w:val="a5"/>
        <w:rPr>
          <w:rFonts w:ascii="Times New Roman" w:hAnsi="Times New Roman" w:cs="Times New Roman"/>
        </w:rPr>
      </w:pPr>
      <w:r w:rsidRPr="00DB3F26">
        <w:rPr>
          <w:rFonts w:ascii="Times New Roman" w:hAnsi="Times New Roman" w:cs="Times New Roman"/>
        </w:rPr>
        <w:t xml:space="preserve">1.Журнал смены постельного белья </w:t>
      </w:r>
    </w:p>
    <w:p w:rsidR="00087310" w:rsidRPr="00DB3F26" w:rsidRDefault="00506735" w:rsidP="00506735">
      <w:pPr>
        <w:pStyle w:val="a5"/>
        <w:rPr>
          <w:rFonts w:ascii="Times New Roman" w:hAnsi="Times New Roman" w:cs="Times New Roman"/>
        </w:rPr>
      </w:pPr>
      <w:r w:rsidRPr="00DB3F26">
        <w:rPr>
          <w:rFonts w:ascii="Times New Roman" w:hAnsi="Times New Roman" w:cs="Times New Roman"/>
        </w:rPr>
        <w:t>2.</w:t>
      </w:r>
      <w:r w:rsidR="00087310" w:rsidRPr="00DB3F26">
        <w:rPr>
          <w:rFonts w:ascii="Times New Roman" w:hAnsi="Times New Roman" w:cs="Times New Roman"/>
        </w:rPr>
        <w:t>Журнал генеральной уборки</w:t>
      </w:r>
    </w:p>
    <w:p w:rsidR="00087310" w:rsidRPr="00DB3F26" w:rsidRDefault="00506735" w:rsidP="00087310">
      <w:pPr>
        <w:pStyle w:val="a5"/>
        <w:rPr>
          <w:rFonts w:ascii="Times New Roman" w:hAnsi="Times New Roman" w:cs="Times New Roman"/>
        </w:rPr>
      </w:pPr>
      <w:r w:rsidRPr="00DB3F26">
        <w:rPr>
          <w:rFonts w:ascii="Times New Roman" w:hAnsi="Times New Roman" w:cs="Times New Roman"/>
        </w:rPr>
        <w:t>3.</w:t>
      </w:r>
      <w:r w:rsidR="00087310" w:rsidRPr="00DB3F26">
        <w:rPr>
          <w:rFonts w:ascii="Times New Roman" w:hAnsi="Times New Roman" w:cs="Times New Roman"/>
        </w:rPr>
        <w:t xml:space="preserve"> </w:t>
      </w:r>
      <w:proofErr w:type="spellStart"/>
      <w:r w:rsidR="00087310" w:rsidRPr="00DB3F26">
        <w:rPr>
          <w:rFonts w:ascii="Times New Roman" w:hAnsi="Times New Roman" w:cs="Times New Roman"/>
        </w:rPr>
        <w:t>Бракеражный</w:t>
      </w:r>
      <w:proofErr w:type="spellEnd"/>
      <w:r w:rsidR="00087310" w:rsidRPr="00DB3F26">
        <w:rPr>
          <w:rFonts w:ascii="Times New Roman" w:hAnsi="Times New Roman" w:cs="Times New Roman"/>
        </w:rPr>
        <w:t xml:space="preserve"> журнал</w:t>
      </w:r>
    </w:p>
    <w:p w:rsidR="00087310" w:rsidRPr="00DB3F26" w:rsidRDefault="00087310" w:rsidP="00087310">
      <w:pPr>
        <w:pStyle w:val="a5"/>
        <w:rPr>
          <w:rFonts w:ascii="Times New Roman" w:hAnsi="Times New Roman" w:cs="Times New Roman"/>
        </w:rPr>
      </w:pPr>
      <w:r w:rsidRPr="00DB3F26">
        <w:rPr>
          <w:rFonts w:ascii="Times New Roman" w:hAnsi="Times New Roman" w:cs="Times New Roman"/>
        </w:rPr>
        <w:t>4. Тетрадь обращений</w:t>
      </w:r>
    </w:p>
    <w:p w:rsidR="00087310" w:rsidRPr="00DB3F26" w:rsidRDefault="00087310" w:rsidP="00087310">
      <w:pPr>
        <w:pStyle w:val="a5"/>
        <w:rPr>
          <w:rFonts w:ascii="Times New Roman" w:hAnsi="Times New Roman" w:cs="Times New Roman"/>
        </w:rPr>
      </w:pPr>
      <w:r w:rsidRPr="00DB3F26">
        <w:rPr>
          <w:rFonts w:ascii="Times New Roman" w:hAnsi="Times New Roman" w:cs="Times New Roman"/>
        </w:rPr>
        <w:t xml:space="preserve">5.Тетрадь </w:t>
      </w:r>
      <w:proofErr w:type="spellStart"/>
      <w:r w:rsidRPr="00DB3F26">
        <w:rPr>
          <w:rFonts w:ascii="Times New Roman" w:hAnsi="Times New Roman" w:cs="Times New Roman"/>
        </w:rPr>
        <w:t>дезара</w:t>
      </w:r>
      <w:proofErr w:type="spellEnd"/>
      <w:r w:rsidRPr="00DB3F26">
        <w:rPr>
          <w:rFonts w:ascii="Times New Roman" w:hAnsi="Times New Roman" w:cs="Times New Roman"/>
        </w:rPr>
        <w:t xml:space="preserve"> в группе и</w:t>
      </w:r>
      <w:r w:rsidR="00CD4785" w:rsidRPr="00DB3F26">
        <w:rPr>
          <w:rFonts w:ascii="Times New Roman" w:hAnsi="Times New Roman" w:cs="Times New Roman"/>
        </w:rPr>
        <w:t xml:space="preserve"> в</w:t>
      </w:r>
      <w:r w:rsidRPr="00DB3F26">
        <w:rPr>
          <w:rFonts w:ascii="Times New Roman" w:hAnsi="Times New Roman" w:cs="Times New Roman"/>
        </w:rPr>
        <w:t xml:space="preserve"> спальне</w:t>
      </w:r>
    </w:p>
    <w:p w:rsidR="00087310" w:rsidRPr="00DB3F26" w:rsidRDefault="00087310" w:rsidP="00087310">
      <w:pPr>
        <w:pStyle w:val="a5"/>
        <w:rPr>
          <w:rFonts w:ascii="Times New Roman" w:hAnsi="Times New Roman" w:cs="Times New Roman"/>
        </w:rPr>
      </w:pPr>
      <w:r w:rsidRPr="00DB3F26">
        <w:rPr>
          <w:rFonts w:ascii="Times New Roman" w:hAnsi="Times New Roman" w:cs="Times New Roman"/>
        </w:rPr>
        <w:t>6.Тетрадь посещения воспитанников</w:t>
      </w:r>
    </w:p>
    <w:p w:rsidR="00506735" w:rsidRPr="00DB3F26" w:rsidRDefault="00053042" w:rsidP="00506735">
      <w:pPr>
        <w:pStyle w:val="a5"/>
        <w:rPr>
          <w:rFonts w:ascii="Times New Roman" w:hAnsi="Times New Roman" w:cs="Times New Roman"/>
        </w:rPr>
      </w:pPr>
      <w:r w:rsidRPr="00DB3F26">
        <w:rPr>
          <w:rFonts w:ascii="Times New Roman" w:hAnsi="Times New Roman" w:cs="Times New Roman"/>
        </w:rPr>
        <w:t>7. порядок действия работников при пожаре</w:t>
      </w:r>
    </w:p>
    <w:p w:rsidR="00053042" w:rsidRPr="00DB3F26" w:rsidRDefault="00053042" w:rsidP="00506735">
      <w:pPr>
        <w:pStyle w:val="a5"/>
        <w:rPr>
          <w:rFonts w:ascii="Times New Roman" w:hAnsi="Times New Roman" w:cs="Times New Roman"/>
        </w:rPr>
      </w:pPr>
    </w:p>
    <w:p w:rsidR="00DE423E" w:rsidRPr="00DB3F26" w:rsidRDefault="00DE423E" w:rsidP="00FF26EF">
      <w:pPr>
        <w:jc w:val="center"/>
        <w:rPr>
          <w:rFonts w:ascii="Times New Roman" w:hAnsi="Times New Roman" w:cs="Times New Roman"/>
        </w:rPr>
      </w:pPr>
    </w:p>
    <w:p w:rsidR="00DE423E" w:rsidRPr="00DB3F26" w:rsidRDefault="00DE423E" w:rsidP="00FF26EF">
      <w:pPr>
        <w:jc w:val="center"/>
        <w:rPr>
          <w:rFonts w:ascii="Times New Roman" w:hAnsi="Times New Roman" w:cs="Times New Roman"/>
        </w:rPr>
      </w:pPr>
      <w:r w:rsidRPr="00DB3F26">
        <w:rPr>
          <w:rFonts w:ascii="Times New Roman" w:hAnsi="Times New Roman" w:cs="Times New Roman"/>
        </w:rPr>
        <w:t>Оборудование</w:t>
      </w:r>
    </w:p>
    <w:tbl>
      <w:tblPr>
        <w:tblStyle w:val="a4"/>
        <w:tblW w:w="0" w:type="auto"/>
        <w:tblLook w:val="04A0"/>
      </w:tblPr>
      <w:tblGrid>
        <w:gridCol w:w="817"/>
        <w:gridCol w:w="5245"/>
        <w:gridCol w:w="2694"/>
      </w:tblGrid>
      <w:tr w:rsidR="00DE423E" w:rsidRPr="00DB3F26" w:rsidTr="00952F9E">
        <w:tc>
          <w:tcPr>
            <w:tcW w:w="817" w:type="dxa"/>
          </w:tcPr>
          <w:p w:rsidR="00DE423E" w:rsidRPr="00DB3F26" w:rsidRDefault="00DE423E" w:rsidP="00FF26EF">
            <w:pPr>
              <w:jc w:val="center"/>
              <w:rPr>
                <w:rFonts w:ascii="Times New Roman" w:hAnsi="Times New Roman" w:cs="Times New Roman"/>
              </w:rPr>
            </w:pPr>
            <w:r w:rsidRPr="00DB3F26">
              <w:rPr>
                <w:rFonts w:ascii="Times New Roman" w:hAnsi="Times New Roman" w:cs="Times New Roman"/>
              </w:rPr>
              <w:t xml:space="preserve">№ </w:t>
            </w:r>
            <w:proofErr w:type="spellStart"/>
            <w:r w:rsidRPr="00DB3F26">
              <w:rPr>
                <w:rFonts w:ascii="Times New Roman" w:hAnsi="Times New Roman" w:cs="Times New Roman"/>
              </w:rPr>
              <w:t>п\</w:t>
            </w:r>
            <w:proofErr w:type="gramStart"/>
            <w:r w:rsidRPr="00DB3F26">
              <w:rPr>
                <w:rFonts w:ascii="Times New Roman" w:hAnsi="Times New Roman" w:cs="Times New Roman"/>
              </w:rPr>
              <w:t>п</w:t>
            </w:r>
            <w:proofErr w:type="spellEnd"/>
            <w:proofErr w:type="gramEnd"/>
          </w:p>
        </w:tc>
        <w:tc>
          <w:tcPr>
            <w:tcW w:w="5245" w:type="dxa"/>
          </w:tcPr>
          <w:p w:rsidR="00DE423E" w:rsidRPr="00DB3F26" w:rsidRDefault="00DE423E" w:rsidP="00FF26EF">
            <w:pPr>
              <w:jc w:val="center"/>
              <w:rPr>
                <w:rFonts w:ascii="Times New Roman" w:hAnsi="Times New Roman" w:cs="Times New Roman"/>
              </w:rPr>
            </w:pPr>
            <w:r w:rsidRPr="00DB3F26">
              <w:rPr>
                <w:rFonts w:ascii="Times New Roman" w:hAnsi="Times New Roman" w:cs="Times New Roman"/>
              </w:rPr>
              <w:t>название</w:t>
            </w:r>
          </w:p>
        </w:tc>
        <w:tc>
          <w:tcPr>
            <w:tcW w:w="2694" w:type="dxa"/>
          </w:tcPr>
          <w:p w:rsidR="00DE423E" w:rsidRPr="00DB3F26" w:rsidRDefault="00DE423E" w:rsidP="00FF26EF">
            <w:pPr>
              <w:jc w:val="center"/>
              <w:rPr>
                <w:rFonts w:ascii="Times New Roman" w:hAnsi="Times New Roman" w:cs="Times New Roman"/>
              </w:rPr>
            </w:pPr>
            <w:r w:rsidRPr="00DB3F26">
              <w:rPr>
                <w:rFonts w:ascii="Times New Roman" w:hAnsi="Times New Roman" w:cs="Times New Roman"/>
              </w:rPr>
              <w:t>номер</w:t>
            </w:r>
          </w:p>
        </w:tc>
      </w:tr>
      <w:tr w:rsidR="00A733F1" w:rsidRPr="00DB3F26" w:rsidTr="00952F9E">
        <w:tc>
          <w:tcPr>
            <w:tcW w:w="817" w:type="dxa"/>
          </w:tcPr>
          <w:p w:rsidR="00A733F1" w:rsidRPr="00DB3F26" w:rsidRDefault="0096780F" w:rsidP="00FF26EF">
            <w:pPr>
              <w:jc w:val="center"/>
              <w:rPr>
                <w:rFonts w:ascii="Times New Roman" w:hAnsi="Times New Roman" w:cs="Times New Roman"/>
              </w:rPr>
            </w:pPr>
            <w:r w:rsidRPr="00DB3F26">
              <w:rPr>
                <w:rFonts w:ascii="Times New Roman" w:hAnsi="Times New Roman" w:cs="Times New Roman"/>
              </w:rPr>
              <w:t>1</w:t>
            </w:r>
          </w:p>
        </w:tc>
        <w:tc>
          <w:tcPr>
            <w:tcW w:w="7939" w:type="dxa"/>
            <w:gridSpan w:val="2"/>
          </w:tcPr>
          <w:p w:rsidR="00A733F1" w:rsidRPr="00DB3F26" w:rsidRDefault="00A733F1" w:rsidP="00FF26EF">
            <w:pPr>
              <w:jc w:val="center"/>
              <w:rPr>
                <w:rFonts w:ascii="Times New Roman" w:hAnsi="Times New Roman" w:cs="Times New Roman"/>
              </w:rPr>
            </w:pPr>
            <w:r w:rsidRPr="00DB3F26">
              <w:rPr>
                <w:rFonts w:ascii="Times New Roman" w:hAnsi="Times New Roman" w:cs="Times New Roman"/>
              </w:rPr>
              <w:t xml:space="preserve">Приемная </w:t>
            </w:r>
          </w:p>
        </w:tc>
      </w:tr>
      <w:tr w:rsidR="00DE423E" w:rsidRPr="00DB3F26" w:rsidTr="00952F9E">
        <w:tc>
          <w:tcPr>
            <w:tcW w:w="817" w:type="dxa"/>
          </w:tcPr>
          <w:p w:rsidR="00DE423E" w:rsidRPr="00DB3F26" w:rsidRDefault="00DE423E" w:rsidP="00FF26EF">
            <w:pPr>
              <w:jc w:val="center"/>
              <w:rPr>
                <w:rFonts w:ascii="Times New Roman" w:hAnsi="Times New Roman" w:cs="Times New Roman"/>
              </w:rPr>
            </w:pPr>
          </w:p>
        </w:tc>
        <w:tc>
          <w:tcPr>
            <w:tcW w:w="5245" w:type="dxa"/>
          </w:tcPr>
          <w:p w:rsidR="00DE423E" w:rsidRPr="00DB3F26" w:rsidRDefault="00087310" w:rsidP="004C67E8">
            <w:pPr>
              <w:rPr>
                <w:rFonts w:ascii="Times New Roman" w:hAnsi="Times New Roman" w:cs="Times New Roman"/>
              </w:rPr>
            </w:pPr>
            <w:r w:rsidRPr="00DB3F26">
              <w:rPr>
                <w:rFonts w:ascii="Times New Roman" w:hAnsi="Times New Roman" w:cs="Times New Roman"/>
              </w:rPr>
              <w:t>Стул дерев</w:t>
            </w:r>
            <w:r w:rsidR="004C67E8" w:rsidRPr="00DB3F26">
              <w:rPr>
                <w:rFonts w:ascii="Times New Roman" w:hAnsi="Times New Roman" w:cs="Times New Roman"/>
              </w:rPr>
              <w:t xml:space="preserve">янный светло зеленый </w:t>
            </w:r>
            <w:r w:rsidRPr="00DB3F26">
              <w:rPr>
                <w:rFonts w:ascii="Times New Roman" w:hAnsi="Times New Roman" w:cs="Times New Roman"/>
              </w:rPr>
              <w:t>на длинной ножке -2</w:t>
            </w:r>
            <w:r w:rsidR="00DE423E" w:rsidRPr="00DB3F26">
              <w:rPr>
                <w:rFonts w:ascii="Times New Roman" w:hAnsi="Times New Roman" w:cs="Times New Roman"/>
              </w:rPr>
              <w:t>шт</w:t>
            </w:r>
            <w:r w:rsidRPr="00DB3F26">
              <w:rPr>
                <w:rFonts w:ascii="Times New Roman" w:hAnsi="Times New Roman" w:cs="Times New Roman"/>
              </w:rPr>
              <w:t>.</w:t>
            </w:r>
          </w:p>
          <w:p w:rsidR="00087310" w:rsidRPr="00DB3F26" w:rsidRDefault="00087310" w:rsidP="004C67E8">
            <w:pPr>
              <w:rPr>
                <w:rFonts w:ascii="Times New Roman" w:hAnsi="Times New Roman" w:cs="Times New Roman"/>
              </w:rPr>
            </w:pPr>
            <w:r w:rsidRPr="00DB3F26">
              <w:rPr>
                <w:rFonts w:ascii="Times New Roman" w:hAnsi="Times New Roman" w:cs="Times New Roman"/>
              </w:rPr>
              <w:t xml:space="preserve">Выдвижные ящики </w:t>
            </w:r>
            <w:proofErr w:type="gramStart"/>
            <w:r w:rsidRPr="00DB3F26">
              <w:rPr>
                <w:rFonts w:ascii="Times New Roman" w:hAnsi="Times New Roman" w:cs="Times New Roman"/>
              </w:rPr>
              <w:t>оранжевый</w:t>
            </w:r>
            <w:proofErr w:type="gramEnd"/>
            <w:r w:rsidRPr="00DB3F26">
              <w:rPr>
                <w:rFonts w:ascii="Times New Roman" w:hAnsi="Times New Roman" w:cs="Times New Roman"/>
              </w:rPr>
              <w:t xml:space="preserve"> -2шт</w:t>
            </w:r>
          </w:p>
          <w:p w:rsidR="00087310" w:rsidRPr="00DB3F26" w:rsidRDefault="00087310" w:rsidP="004C67E8">
            <w:pPr>
              <w:rPr>
                <w:rFonts w:ascii="Times New Roman" w:hAnsi="Times New Roman" w:cs="Times New Roman"/>
              </w:rPr>
            </w:pPr>
            <w:r w:rsidRPr="00DB3F26">
              <w:rPr>
                <w:rFonts w:ascii="Times New Roman" w:hAnsi="Times New Roman" w:cs="Times New Roman"/>
              </w:rPr>
              <w:t>Стол оранжевый -1</w:t>
            </w:r>
            <w:r w:rsidR="004C67E8" w:rsidRPr="00DB3F26">
              <w:rPr>
                <w:rFonts w:ascii="Times New Roman" w:hAnsi="Times New Roman" w:cs="Times New Roman"/>
              </w:rPr>
              <w:t>шт.</w:t>
            </w:r>
          </w:p>
          <w:p w:rsidR="00087310" w:rsidRPr="00DB3F26" w:rsidRDefault="00087310" w:rsidP="004C67E8">
            <w:pPr>
              <w:rPr>
                <w:rFonts w:ascii="Times New Roman" w:hAnsi="Times New Roman" w:cs="Times New Roman"/>
              </w:rPr>
            </w:pPr>
            <w:r w:rsidRPr="00DB3F26">
              <w:rPr>
                <w:rFonts w:ascii="Times New Roman" w:hAnsi="Times New Roman" w:cs="Times New Roman"/>
              </w:rPr>
              <w:t>Стол синий -1</w:t>
            </w:r>
            <w:r w:rsidR="004C67E8" w:rsidRPr="00DB3F26">
              <w:rPr>
                <w:rFonts w:ascii="Times New Roman" w:hAnsi="Times New Roman" w:cs="Times New Roman"/>
              </w:rPr>
              <w:t>шт.</w:t>
            </w:r>
          </w:p>
          <w:p w:rsidR="00087310" w:rsidRPr="00DB3F26" w:rsidRDefault="00087310" w:rsidP="004C67E8">
            <w:pPr>
              <w:rPr>
                <w:rFonts w:ascii="Times New Roman" w:hAnsi="Times New Roman" w:cs="Times New Roman"/>
              </w:rPr>
            </w:pPr>
            <w:r w:rsidRPr="00DB3F26">
              <w:rPr>
                <w:rFonts w:ascii="Times New Roman" w:hAnsi="Times New Roman" w:cs="Times New Roman"/>
              </w:rPr>
              <w:t xml:space="preserve">Скамейки </w:t>
            </w:r>
            <w:r w:rsidR="004C67E8" w:rsidRPr="00DB3F26">
              <w:rPr>
                <w:rFonts w:ascii="Times New Roman" w:hAnsi="Times New Roman" w:cs="Times New Roman"/>
              </w:rPr>
              <w:t>светло зеленые -5шт.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Скамейка желтая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Ковер 200*300см.-1шт.</w:t>
            </w:r>
          </w:p>
          <w:p w:rsidR="00087310" w:rsidRPr="00DB3F26" w:rsidRDefault="00CD4785" w:rsidP="00087310">
            <w:pPr>
              <w:jc w:val="left"/>
              <w:rPr>
                <w:rFonts w:ascii="Times New Roman" w:hAnsi="Times New Roman" w:cs="Times New Roman"/>
              </w:rPr>
            </w:pPr>
            <w:r w:rsidRPr="00DB3F26">
              <w:rPr>
                <w:rFonts w:ascii="Times New Roman" w:hAnsi="Times New Roman" w:cs="Times New Roman"/>
              </w:rPr>
              <w:t>Сушилка -1шт</w:t>
            </w:r>
          </w:p>
          <w:p w:rsidR="00053042" w:rsidRPr="00DB3F26" w:rsidRDefault="00053042" w:rsidP="00087310">
            <w:pPr>
              <w:jc w:val="left"/>
              <w:rPr>
                <w:rFonts w:ascii="Times New Roman" w:hAnsi="Times New Roman" w:cs="Times New Roman"/>
              </w:rPr>
            </w:pPr>
            <w:r w:rsidRPr="00DB3F26">
              <w:rPr>
                <w:rFonts w:ascii="Times New Roman" w:hAnsi="Times New Roman" w:cs="Times New Roman"/>
              </w:rPr>
              <w:t>Шкафы-</w:t>
            </w:r>
          </w:p>
        </w:tc>
        <w:tc>
          <w:tcPr>
            <w:tcW w:w="2694" w:type="dxa"/>
          </w:tcPr>
          <w:p w:rsidR="00DE423E" w:rsidRPr="00DB3F26" w:rsidRDefault="00DE423E" w:rsidP="00FF26EF">
            <w:pPr>
              <w:jc w:val="center"/>
              <w:rPr>
                <w:rFonts w:ascii="Times New Roman" w:hAnsi="Times New Roman" w:cs="Times New Roman"/>
              </w:rPr>
            </w:pPr>
          </w:p>
        </w:tc>
      </w:tr>
      <w:tr w:rsidR="00A733F1" w:rsidRPr="00DB3F26" w:rsidTr="00952F9E">
        <w:tc>
          <w:tcPr>
            <w:tcW w:w="817" w:type="dxa"/>
          </w:tcPr>
          <w:p w:rsidR="00A733F1" w:rsidRPr="00DB3F26" w:rsidRDefault="0096780F" w:rsidP="00FF26EF">
            <w:pPr>
              <w:jc w:val="center"/>
              <w:rPr>
                <w:rFonts w:ascii="Times New Roman" w:hAnsi="Times New Roman" w:cs="Times New Roman"/>
              </w:rPr>
            </w:pPr>
            <w:r w:rsidRPr="00DB3F26">
              <w:rPr>
                <w:rFonts w:ascii="Times New Roman" w:hAnsi="Times New Roman" w:cs="Times New Roman"/>
              </w:rPr>
              <w:t>2</w:t>
            </w:r>
          </w:p>
        </w:tc>
        <w:tc>
          <w:tcPr>
            <w:tcW w:w="7939" w:type="dxa"/>
            <w:gridSpan w:val="2"/>
          </w:tcPr>
          <w:p w:rsidR="00A733F1" w:rsidRPr="00DB3F26" w:rsidRDefault="00087310" w:rsidP="00087310">
            <w:pPr>
              <w:rPr>
                <w:rFonts w:ascii="Times New Roman" w:hAnsi="Times New Roman" w:cs="Times New Roman"/>
              </w:rPr>
            </w:pPr>
            <w:r w:rsidRPr="00DB3F26">
              <w:rPr>
                <w:rFonts w:ascii="Times New Roman" w:hAnsi="Times New Roman" w:cs="Times New Roman"/>
              </w:rPr>
              <w:t xml:space="preserve">                                         </w:t>
            </w:r>
            <w:r w:rsidR="00A733F1" w:rsidRPr="00DB3F26">
              <w:rPr>
                <w:rFonts w:ascii="Times New Roman" w:hAnsi="Times New Roman" w:cs="Times New Roman"/>
              </w:rPr>
              <w:t xml:space="preserve">Групповая </w:t>
            </w:r>
          </w:p>
        </w:tc>
      </w:tr>
      <w:tr w:rsidR="00DE423E" w:rsidRPr="00DB3F26" w:rsidTr="00952F9E">
        <w:tc>
          <w:tcPr>
            <w:tcW w:w="817" w:type="dxa"/>
          </w:tcPr>
          <w:p w:rsidR="00DE423E" w:rsidRPr="00DB3F26" w:rsidRDefault="00DE423E" w:rsidP="00FF26EF">
            <w:pPr>
              <w:jc w:val="center"/>
              <w:rPr>
                <w:rFonts w:ascii="Times New Roman" w:hAnsi="Times New Roman" w:cs="Times New Roman"/>
              </w:rPr>
            </w:pPr>
          </w:p>
        </w:tc>
        <w:tc>
          <w:tcPr>
            <w:tcW w:w="5245" w:type="dxa"/>
          </w:tcPr>
          <w:p w:rsidR="00DE423E" w:rsidRPr="00DB3F26" w:rsidRDefault="004C67E8" w:rsidP="004C67E8">
            <w:pPr>
              <w:rPr>
                <w:rFonts w:ascii="Times New Roman" w:hAnsi="Times New Roman" w:cs="Times New Roman"/>
              </w:rPr>
            </w:pPr>
            <w:r w:rsidRPr="00DB3F26">
              <w:rPr>
                <w:rFonts w:ascii="Times New Roman" w:hAnsi="Times New Roman" w:cs="Times New Roman"/>
              </w:rPr>
              <w:t>Стул деревянный оранжевый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Стул деревянный сиреневый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Стул деревянный зеленый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Стул деревянный светло зеленый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Ковер серого цвета 250*400 см.-2шт.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Стулья для сиденья детские-20шт.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Стул деревянный -1шт.</w:t>
            </w:r>
          </w:p>
          <w:p w:rsidR="004C67E8" w:rsidRPr="00DB3F26" w:rsidRDefault="004C67E8" w:rsidP="004C67E8">
            <w:pPr>
              <w:rPr>
                <w:rFonts w:ascii="Times New Roman" w:hAnsi="Times New Roman" w:cs="Times New Roman"/>
              </w:rPr>
            </w:pPr>
            <w:r w:rsidRPr="00DB3F26">
              <w:rPr>
                <w:rFonts w:ascii="Times New Roman" w:hAnsi="Times New Roman" w:cs="Times New Roman"/>
              </w:rPr>
              <w:t>Столы обеденные</w:t>
            </w:r>
            <w:r w:rsidR="00CD4785" w:rsidRPr="00DB3F26">
              <w:rPr>
                <w:rFonts w:ascii="Times New Roman" w:hAnsi="Times New Roman" w:cs="Times New Roman"/>
              </w:rPr>
              <w:t xml:space="preserve"> оранжевые -5шт.</w:t>
            </w:r>
          </w:p>
          <w:p w:rsidR="00CD4785" w:rsidRPr="00DB3F26" w:rsidRDefault="00CD4785" w:rsidP="004C67E8">
            <w:pPr>
              <w:rPr>
                <w:rFonts w:ascii="Times New Roman" w:hAnsi="Times New Roman" w:cs="Times New Roman"/>
              </w:rPr>
            </w:pPr>
            <w:r w:rsidRPr="00DB3F26">
              <w:rPr>
                <w:rFonts w:ascii="Times New Roman" w:hAnsi="Times New Roman" w:cs="Times New Roman"/>
              </w:rPr>
              <w:t>Столы обеденные светло зеленые -5шт.</w:t>
            </w:r>
          </w:p>
          <w:p w:rsidR="00CD4785" w:rsidRPr="00DB3F26" w:rsidRDefault="00CD4785" w:rsidP="004C67E8">
            <w:pPr>
              <w:rPr>
                <w:rFonts w:ascii="Times New Roman" w:hAnsi="Times New Roman" w:cs="Times New Roman"/>
              </w:rPr>
            </w:pPr>
            <w:r w:rsidRPr="00DB3F26">
              <w:rPr>
                <w:rFonts w:ascii="Times New Roman" w:hAnsi="Times New Roman" w:cs="Times New Roman"/>
              </w:rPr>
              <w:t>Интерактивный стол красный -1шт.</w:t>
            </w:r>
          </w:p>
          <w:p w:rsidR="00CD4785" w:rsidRPr="00DB3F26" w:rsidRDefault="00CD4785" w:rsidP="004C67E8">
            <w:pPr>
              <w:rPr>
                <w:rFonts w:ascii="Times New Roman" w:hAnsi="Times New Roman" w:cs="Times New Roman"/>
              </w:rPr>
            </w:pPr>
            <w:r w:rsidRPr="00DB3F26">
              <w:rPr>
                <w:rFonts w:ascii="Times New Roman" w:hAnsi="Times New Roman" w:cs="Times New Roman"/>
              </w:rPr>
              <w:t>Доска проектор  – 1шт.</w:t>
            </w:r>
          </w:p>
          <w:p w:rsidR="00CD4785" w:rsidRPr="00DB3F26" w:rsidRDefault="00CD4785" w:rsidP="004C67E8">
            <w:pPr>
              <w:rPr>
                <w:rFonts w:ascii="Times New Roman" w:hAnsi="Times New Roman" w:cs="Times New Roman"/>
              </w:rPr>
            </w:pPr>
            <w:r w:rsidRPr="00DB3F26">
              <w:rPr>
                <w:rFonts w:ascii="Times New Roman" w:hAnsi="Times New Roman" w:cs="Times New Roman"/>
              </w:rPr>
              <w:t xml:space="preserve">Телевизор </w:t>
            </w:r>
            <w:r w:rsidRPr="00DB3F26">
              <w:rPr>
                <w:rFonts w:ascii="Times New Roman" w:hAnsi="Times New Roman" w:cs="Times New Roman"/>
                <w:lang w:val="en-US"/>
              </w:rPr>
              <w:t>LG -</w:t>
            </w:r>
            <w:r w:rsidRPr="00DB3F26">
              <w:rPr>
                <w:rFonts w:ascii="Times New Roman" w:hAnsi="Times New Roman" w:cs="Times New Roman"/>
              </w:rPr>
              <w:t>1шт.</w:t>
            </w:r>
          </w:p>
        </w:tc>
        <w:tc>
          <w:tcPr>
            <w:tcW w:w="2694" w:type="dxa"/>
          </w:tcPr>
          <w:p w:rsidR="00DE423E" w:rsidRPr="00DB3F26" w:rsidRDefault="00DE423E" w:rsidP="00FF26EF">
            <w:pPr>
              <w:jc w:val="center"/>
              <w:rPr>
                <w:rFonts w:ascii="Times New Roman" w:hAnsi="Times New Roman" w:cs="Times New Roman"/>
              </w:rPr>
            </w:pPr>
          </w:p>
        </w:tc>
      </w:tr>
      <w:tr w:rsidR="00DE423E" w:rsidRPr="00DB3F26" w:rsidTr="00952F9E">
        <w:tc>
          <w:tcPr>
            <w:tcW w:w="817" w:type="dxa"/>
          </w:tcPr>
          <w:p w:rsidR="00DE423E" w:rsidRPr="00DB3F26" w:rsidRDefault="0096780F" w:rsidP="00FF26EF">
            <w:pPr>
              <w:jc w:val="center"/>
              <w:rPr>
                <w:rFonts w:ascii="Times New Roman" w:hAnsi="Times New Roman" w:cs="Times New Roman"/>
              </w:rPr>
            </w:pPr>
            <w:r w:rsidRPr="00DB3F26">
              <w:rPr>
                <w:rFonts w:ascii="Times New Roman" w:hAnsi="Times New Roman" w:cs="Times New Roman"/>
              </w:rPr>
              <w:t>3</w:t>
            </w:r>
          </w:p>
        </w:tc>
        <w:tc>
          <w:tcPr>
            <w:tcW w:w="5245" w:type="dxa"/>
          </w:tcPr>
          <w:p w:rsidR="00DE423E" w:rsidRPr="00DB3F26" w:rsidRDefault="00CD4785" w:rsidP="00FF26EF">
            <w:pPr>
              <w:jc w:val="center"/>
              <w:rPr>
                <w:rFonts w:ascii="Times New Roman" w:hAnsi="Times New Roman" w:cs="Times New Roman"/>
              </w:rPr>
            </w:pPr>
            <w:r w:rsidRPr="00DB3F26">
              <w:rPr>
                <w:rFonts w:ascii="Times New Roman" w:hAnsi="Times New Roman" w:cs="Times New Roman"/>
              </w:rPr>
              <w:t>Спальня</w:t>
            </w:r>
          </w:p>
        </w:tc>
        <w:tc>
          <w:tcPr>
            <w:tcW w:w="2694" w:type="dxa"/>
          </w:tcPr>
          <w:p w:rsidR="00DE423E" w:rsidRPr="00DB3F26" w:rsidRDefault="00DE423E" w:rsidP="00FF26EF">
            <w:pPr>
              <w:jc w:val="center"/>
              <w:rPr>
                <w:rFonts w:ascii="Times New Roman" w:hAnsi="Times New Roman" w:cs="Times New Roman"/>
              </w:rPr>
            </w:pPr>
          </w:p>
        </w:tc>
      </w:tr>
      <w:tr w:rsidR="00A733F1" w:rsidRPr="00DB3F26" w:rsidTr="00952F9E">
        <w:tc>
          <w:tcPr>
            <w:tcW w:w="817" w:type="dxa"/>
          </w:tcPr>
          <w:p w:rsidR="00A733F1" w:rsidRPr="00DB3F26" w:rsidRDefault="00A733F1" w:rsidP="00FF26EF">
            <w:pPr>
              <w:jc w:val="center"/>
              <w:rPr>
                <w:rFonts w:ascii="Times New Roman" w:hAnsi="Times New Roman" w:cs="Times New Roman"/>
              </w:rPr>
            </w:pPr>
          </w:p>
        </w:tc>
        <w:tc>
          <w:tcPr>
            <w:tcW w:w="5245" w:type="dxa"/>
          </w:tcPr>
          <w:p w:rsidR="00A733F1" w:rsidRPr="00DB3F26" w:rsidRDefault="00CD4785" w:rsidP="00CD4785">
            <w:pPr>
              <w:rPr>
                <w:rFonts w:ascii="Times New Roman" w:hAnsi="Times New Roman" w:cs="Times New Roman"/>
              </w:rPr>
            </w:pPr>
            <w:r w:rsidRPr="00DB3F26">
              <w:rPr>
                <w:rFonts w:ascii="Times New Roman" w:hAnsi="Times New Roman" w:cs="Times New Roman"/>
              </w:rPr>
              <w:t>Кровати детские -20шт.</w:t>
            </w:r>
          </w:p>
          <w:p w:rsidR="00CD4785" w:rsidRPr="00DB3F26" w:rsidRDefault="00CD4785" w:rsidP="00CD4785">
            <w:pPr>
              <w:rPr>
                <w:rFonts w:ascii="Times New Roman" w:hAnsi="Times New Roman" w:cs="Times New Roman"/>
              </w:rPr>
            </w:pPr>
            <w:r w:rsidRPr="00DB3F26">
              <w:rPr>
                <w:rFonts w:ascii="Times New Roman" w:hAnsi="Times New Roman" w:cs="Times New Roman"/>
              </w:rPr>
              <w:t>Стол воспитателя-1шт.</w:t>
            </w:r>
          </w:p>
          <w:p w:rsidR="00CD4785" w:rsidRPr="00DB3F26" w:rsidRDefault="00CD4785" w:rsidP="00CD4785">
            <w:pPr>
              <w:rPr>
                <w:rFonts w:ascii="Times New Roman" w:hAnsi="Times New Roman" w:cs="Times New Roman"/>
              </w:rPr>
            </w:pPr>
            <w:r w:rsidRPr="00DB3F26">
              <w:rPr>
                <w:rFonts w:ascii="Times New Roman" w:hAnsi="Times New Roman" w:cs="Times New Roman"/>
              </w:rPr>
              <w:t>Стул воспитателя -1шт.</w:t>
            </w:r>
          </w:p>
          <w:p w:rsidR="00CD4785" w:rsidRPr="00DB3F26" w:rsidRDefault="00CD4785" w:rsidP="00CD4785">
            <w:pPr>
              <w:rPr>
                <w:rFonts w:ascii="Times New Roman" w:hAnsi="Times New Roman" w:cs="Times New Roman"/>
              </w:rPr>
            </w:pPr>
            <w:r w:rsidRPr="00DB3F26">
              <w:rPr>
                <w:rFonts w:ascii="Times New Roman" w:hAnsi="Times New Roman" w:cs="Times New Roman"/>
              </w:rPr>
              <w:t>Синтезатор-1шт.</w:t>
            </w:r>
          </w:p>
          <w:p w:rsidR="00CD4785" w:rsidRPr="00DB3F26" w:rsidRDefault="00CD4785" w:rsidP="00CD4785">
            <w:pPr>
              <w:rPr>
                <w:rFonts w:ascii="Times New Roman" w:hAnsi="Times New Roman" w:cs="Times New Roman"/>
              </w:rPr>
            </w:pPr>
            <w:r w:rsidRPr="00DB3F26">
              <w:rPr>
                <w:rFonts w:ascii="Times New Roman" w:hAnsi="Times New Roman" w:cs="Times New Roman"/>
              </w:rPr>
              <w:t>Дезар-1шт.</w:t>
            </w:r>
          </w:p>
          <w:p w:rsidR="00CD4785" w:rsidRPr="00DB3F26" w:rsidRDefault="00CD4785" w:rsidP="00CD4785">
            <w:pPr>
              <w:rPr>
                <w:rFonts w:ascii="Times New Roman" w:hAnsi="Times New Roman" w:cs="Times New Roman"/>
              </w:rPr>
            </w:pPr>
            <w:r w:rsidRPr="00DB3F26">
              <w:rPr>
                <w:rFonts w:ascii="Times New Roman" w:hAnsi="Times New Roman" w:cs="Times New Roman"/>
              </w:rPr>
              <w:t>Шкаф д</w:t>
            </w:r>
            <w:r w:rsidR="00053042" w:rsidRPr="00DB3F26">
              <w:rPr>
                <w:rFonts w:ascii="Times New Roman" w:hAnsi="Times New Roman" w:cs="Times New Roman"/>
              </w:rPr>
              <w:t>ля одежды</w:t>
            </w:r>
            <w:r w:rsidRPr="00DB3F26">
              <w:rPr>
                <w:rFonts w:ascii="Times New Roman" w:hAnsi="Times New Roman" w:cs="Times New Roman"/>
              </w:rPr>
              <w:t xml:space="preserve"> -1шт.</w:t>
            </w:r>
          </w:p>
        </w:tc>
        <w:tc>
          <w:tcPr>
            <w:tcW w:w="2694" w:type="dxa"/>
          </w:tcPr>
          <w:p w:rsidR="00A733F1" w:rsidRPr="00DB3F26" w:rsidRDefault="00A733F1" w:rsidP="00FF26EF">
            <w:pPr>
              <w:jc w:val="center"/>
              <w:rPr>
                <w:rFonts w:ascii="Times New Roman" w:hAnsi="Times New Roman" w:cs="Times New Roman"/>
              </w:rPr>
            </w:pPr>
          </w:p>
        </w:tc>
      </w:tr>
      <w:tr w:rsidR="00A733F1" w:rsidRPr="00DB3F26" w:rsidTr="00952F9E">
        <w:tc>
          <w:tcPr>
            <w:tcW w:w="817" w:type="dxa"/>
          </w:tcPr>
          <w:p w:rsidR="00A733F1" w:rsidRPr="00DB3F26" w:rsidRDefault="0096780F" w:rsidP="00FF26EF">
            <w:pPr>
              <w:jc w:val="center"/>
              <w:rPr>
                <w:rFonts w:ascii="Times New Roman" w:hAnsi="Times New Roman" w:cs="Times New Roman"/>
              </w:rPr>
            </w:pPr>
            <w:r w:rsidRPr="00DB3F26">
              <w:rPr>
                <w:rFonts w:ascii="Times New Roman" w:hAnsi="Times New Roman" w:cs="Times New Roman"/>
              </w:rPr>
              <w:t>4</w:t>
            </w:r>
          </w:p>
        </w:tc>
        <w:tc>
          <w:tcPr>
            <w:tcW w:w="7939" w:type="dxa"/>
            <w:gridSpan w:val="2"/>
          </w:tcPr>
          <w:p w:rsidR="00A733F1" w:rsidRPr="00DB3F26" w:rsidRDefault="00CD4785" w:rsidP="00FF26EF">
            <w:pPr>
              <w:jc w:val="center"/>
              <w:rPr>
                <w:rFonts w:ascii="Times New Roman" w:hAnsi="Times New Roman" w:cs="Times New Roman"/>
              </w:rPr>
            </w:pPr>
            <w:r w:rsidRPr="00DB3F26">
              <w:rPr>
                <w:rFonts w:ascii="Times New Roman" w:hAnsi="Times New Roman" w:cs="Times New Roman"/>
              </w:rPr>
              <w:t>Туалетная комната</w:t>
            </w:r>
          </w:p>
        </w:tc>
      </w:tr>
      <w:tr w:rsidR="00DE423E" w:rsidRPr="00DB3F26" w:rsidTr="00952F9E">
        <w:tc>
          <w:tcPr>
            <w:tcW w:w="817" w:type="dxa"/>
          </w:tcPr>
          <w:p w:rsidR="00DE423E" w:rsidRPr="00DB3F26" w:rsidRDefault="00DE423E" w:rsidP="00FF26EF">
            <w:pPr>
              <w:jc w:val="center"/>
              <w:rPr>
                <w:rFonts w:ascii="Times New Roman" w:hAnsi="Times New Roman" w:cs="Times New Roman"/>
              </w:rPr>
            </w:pPr>
          </w:p>
        </w:tc>
        <w:tc>
          <w:tcPr>
            <w:tcW w:w="5245" w:type="dxa"/>
          </w:tcPr>
          <w:p w:rsidR="00DE423E" w:rsidRPr="00DB3F26" w:rsidRDefault="00CD4785" w:rsidP="00C345D1">
            <w:pPr>
              <w:rPr>
                <w:rFonts w:ascii="Times New Roman" w:hAnsi="Times New Roman" w:cs="Times New Roman"/>
              </w:rPr>
            </w:pPr>
            <w:proofErr w:type="spellStart"/>
            <w:r w:rsidRPr="00DB3F26">
              <w:rPr>
                <w:rFonts w:ascii="Times New Roman" w:hAnsi="Times New Roman" w:cs="Times New Roman"/>
              </w:rPr>
              <w:t>Дезар</w:t>
            </w:r>
            <w:proofErr w:type="spellEnd"/>
            <w:r w:rsidRPr="00DB3F26">
              <w:rPr>
                <w:rFonts w:ascii="Times New Roman" w:hAnsi="Times New Roman" w:cs="Times New Roman"/>
              </w:rPr>
              <w:t xml:space="preserve"> -1шт.</w:t>
            </w:r>
          </w:p>
          <w:p w:rsidR="00CD4785" w:rsidRPr="00DB3F26" w:rsidRDefault="00CD4785" w:rsidP="00C345D1">
            <w:pPr>
              <w:rPr>
                <w:rFonts w:ascii="Times New Roman" w:hAnsi="Times New Roman" w:cs="Times New Roman"/>
              </w:rPr>
            </w:pPr>
            <w:r w:rsidRPr="00DB3F26">
              <w:rPr>
                <w:rFonts w:ascii="Times New Roman" w:hAnsi="Times New Roman" w:cs="Times New Roman"/>
              </w:rPr>
              <w:t>Горшки -20шт.</w:t>
            </w:r>
          </w:p>
          <w:p w:rsidR="00CD4785" w:rsidRPr="00DB3F26" w:rsidRDefault="00C345D1" w:rsidP="00C345D1">
            <w:pPr>
              <w:rPr>
                <w:rFonts w:ascii="Times New Roman" w:hAnsi="Times New Roman" w:cs="Times New Roman"/>
              </w:rPr>
            </w:pPr>
            <w:r w:rsidRPr="00DB3F26">
              <w:rPr>
                <w:rFonts w:ascii="Times New Roman" w:hAnsi="Times New Roman" w:cs="Times New Roman"/>
              </w:rPr>
              <w:t>Контейнер для замачивания горшков -1шт.</w:t>
            </w:r>
          </w:p>
          <w:p w:rsidR="00C345D1" w:rsidRPr="00DB3F26" w:rsidRDefault="00C345D1" w:rsidP="00C345D1">
            <w:pPr>
              <w:rPr>
                <w:rFonts w:ascii="Times New Roman" w:hAnsi="Times New Roman" w:cs="Times New Roman"/>
              </w:rPr>
            </w:pPr>
            <w:proofErr w:type="spellStart"/>
            <w:r w:rsidRPr="00DB3F26">
              <w:rPr>
                <w:rFonts w:ascii="Times New Roman" w:hAnsi="Times New Roman" w:cs="Times New Roman"/>
              </w:rPr>
              <w:t>Кострюли</w:t>
            </w:r>
            <w:proofErr w:type="spellEnd"/>
            <w:r w:rsidRPr="00DB3F26">
              <w:rPr>
                <w:rFonts w:ascii="Times New Roman" w:hAnsi="Times New Roman" w:cs="Times New Roman"/>
              </w:rPr>
              <w:t xml:space="preserve"> для мытья группы-6шт.</w:t>
            </w:r>
          </w:p>
          <w:p w:rsidR="00C345D1" w:rsidRPr="00DB3F26" w:rsidRDefault="00C345D1" w:rsidP="00C345D1">
            <w:pPr>
              <w:rPr>
                <w:rFonts w:ascii="Times New Roman" w:hAnsi="Times New Roman" w:cs="Times New Roman"/>
              </w:rPr>
            </w:pPr>
            <w:r w:rsidRPr="00DB3F26">
              <w:rPr>
                <w:rFonts w:ascii="Times New Roman" w:hAnsi="Times New Roman" w:cs="Times New Roman"/>
              </w:rPr>
              <w:t xml:space="preserve">Пылесос </w:t>
            </w:r>
            <w:r w:rsidRPr="00DB3F26">
              <w:rPr>
                <w:rFonts w:ascii="Times New Roman" w:hAnsi="Times New Roman" w:cs="Times New Roman"/>
                <w:lang w:val="en-US"/>
              </w:rPr>
              <w:t>LG</w:t>
            </w:r>
            <w:r w:rsidRPr="00DB3F26">
              <w:rPr>
                <w:rFonts w:ascii="Times New Roman" w:hAnsi="Times New Roman" w:cs="Times New Roman"/>
              </w:rPr>
              <w:t>- 1шт.</w:t>
            </w:r>
          </w:p>
          <w:p w:rsidR="00C345D1" w:rsidRPr="00DB3F26" w:rsidRDefault="00C345D1" w:rsidP="00C345D1">
            <w:pPr>
              <w:rPr>
                <w:rFonts w:ascii="Times New Roman" w:hAnsi="Times New Roman" w:cs="Times New Roman"/>
              </w:rPr>
            </w:pPr>
            <w:r w:rsidRPr="00DB3F26">
              <w:rPr>
                <w:rFonts w:ascii="Times New Roman" w:hAnsi="Times New Roman" w:cs="Times New Roman"/>
              </w:rPr>
              <w:t xml:space="preserve">Шкаф для </w:t>
            </w:r>
            <w:proofErr w:type="gramStart"/>
            <w:r w:rsidRPr="00DB3F26">
              <w:rPr>
                <w:rFonts w:ascii="Times New Roman" w:hAnsi="Times New Roman" w:cs="Times New Roman"/>
              </w:rPr>
              <w:t>уборочного</w:t>
            </w:r>
            <w:proofErr w:type="gramEnd"/>
            <w:r w:rsidRPr="00DB3F26">
              <w:rPr>
                <w:rFonts w:ascii="Times New Roman" w:hAnsi="Times New Roman" w:cs="Times New Roman"/>
              </w:rPr>
              <w:t xml:space="preserve"> инвентаря-1шт.</w:t>
            </w:r>
          </w:p>
          <w:p w:rsidR="00F3356A" w:rsidRPr="00DB3F26" w:rsidRDefault="00F3356A" w:rsidP="00C345D1">
            <w:pPr>
              <w:rPr>
                <w:rFonts w:ascii="Times New Roman" w:hAnsi="Times New Roman" w:cs="Times New Roman"/>
              </w:rPr>
            </w:pPr>
            <w:r w:rsidRPr="00DB3F26">
              <w:rPr>
                <w:rFonts w:ascii="Times New Roman" w:hAnsi="Times New Roman" w:cs="Times New Roman"/>
              </w:rPr>
              <w:t>Ведро для уборной -</w:t>
            </w:r>
            <w:r w:rsidR="001358A9" w:rsidRPr="00DB3F26">
              <w:rPr>
                <w:rFonts w:ascii="Times New Roman" w:hAnsi="Times New Roman" w:cs="Times New Roman"/>
              </w:rPr>
              <w:t>1шт</w:t>
            </w:r>
          </w:p>
          <w:p w:rsidR="00F3356A" w:rsidRPr="00DB3F26" w:rsidRDefault="00F3356A" w:rsidP="00C345D1">
            <w:pPr>
              <w:rPr>
                <w:rFonts w:ascii="Times New Roman" w:hAnsi="Times New Roman" w:cs="Times New Roman"/>
              </w:rPr>
            </w:pPr>
            <w:r w:rsidRPr="00DB3F26">
              <w:rPr>
                <w:rFonts w:ascii="Times New Roman" w:hAnsi="Times New Roman" w:cs="Times New Roman"/>
              </w:rPr>
              <w:t>Ведро для полов группы-2</w:t>
            </w:r>
            <w:r w:rsidR="001358A9" w:rsidRPr="00DB3F26">
              <w:rPr>
                <w:rFonts w:ascii="Times New Roman" w:hAnsi="Times New Roman" w:cs="Times New Roman"/>
              </w:rPr>
              <w:t>шт</w:t>
            </w:r>
          </w:p>
          <w:p w:rsidR="00053042" w:rsidRPr="00DB3F26" w:rsidRDefault="00053042" w:rsidP="00C345D1">
            <w:pPr>
              <w:rPr>
                <w:rFonts w:ascii="Times New Roman" w:hAnsi="Times New Roman" w:cs="Times New Roman"/>
              </w:rPr>
            </w:pPr>
            <w:r w:rsidRPr="00DB3F26">
              <w:rPr>
                <w:rFonts w:ascii="Times New Roman" w:hAnsi="Times New Roman" w:cs="Times New Roman"/>
              </w:rPr>
              <w:t xml:space="preserve">Швабра- </w:t>
            </w:r>
            <w:r w:rsidR="001358A9" w:rsidRPr="00DB3F26">
              <w:rPr>
                <w:rFonts w:ascii="Times New Roman" w:hAnsi="Times New Roman" w:cs="Times New Roman"/>
              </w:rPr>
              <w:t>2шт</w:t>
            </w:r>
          </w:p>
          <w:p w:rsidR="00F3356A" w:rsidRPr="00DB3F26" w:rsidRDefault="00F3356A" w:rsidP="00C345D1">
            <w:pPr>
              <w:rPr>
                <w:rFonts w:ascii="Times New Roman" w:hAnsi="Times New Roman" w:cs="Times New Roman"/>
              </w:rPr>
            </w:pPr>
            <w:r w:rsidRPr="00DB3F26">
              <w:rPr>
                <w:rFonts w:ascii="Times New Roman" w:hAnsi="Times New Roman" w:cs="Times New Roman"/>
              </w:rPr>
              <w:t xml:space="preserve">Тазик </w:t>
            </w:r>
            <w:r w:rsidR="001358A9" w:rsidRPr="00DB3F26">
              <w:rPr>
                <w:rFonts w:ascii="Times New Roman" w:hAnsi="Times New Roman" w:cs="Times New Roman"/>
              </w:rPr>
              <w:t>для пыли -1шт</w:t>
            </w:r>
          </w:p>
          <w:p w:rsidR="00F3356A" w:rsidRPr="00DB3F26" w:rsidRDefault="00F3356A" w:rsidP="00C345D1">
            <w:pPr>
              <w:rPr>
                <w:rFonts w:ascii="Times New Roman" w:hAnsi="Times New Roman" w:cs="Times New Roman"/>
              </w:rPr>
            </w:pPr>
            <w:r w:rsidRPr="00DB3F26">
              <w:rPr>
                <w:rFonts w:ascii="Times New Roman" w:hAnsi="Times New Roman" w:cs="Times New Roman"/>
              </w:rPr>
              <w:t>Тазик для мытья игрушек -2</w:t>
            </w:r>
            <w:r w:rsidR="001358A9" w:rsidRPr="00DB3F26">
              <w:rPr>
                <w:rFonts w:ascii="Times New Roman" w:hAnsi="Times New Roman" w:cs="Times New Roman"/>
              </w:rPr>
              <w:t>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Полки для полотенец-20шт</w:t>
            </w:r>
          </w:p>
        </w:tc>
        <w:tc>
          <w:tcPr>
            <w:tcW w:w="2694" w:type="dxa"/>
          </w:tcPr>
          <w:p w:rsidR="00DE423E" w:rsidRPr="00DB3F26" w:rsidRDefault="00DE423E" w:rsidP="00FF26EF">
            <w:pPr>
              <w:jc w:val="center"/>
              <w:rPr>
                <w:rFonts w:ascii="Times New Roman" w:hAnsi="Times New Roman" w:cs="Times New Roman"/>
              </w:rPr>
            </w:pPr>
          </w:p>
        </w:tc>
      </w:tr>
      <w:tr w:rsidR="00DE423E" w:rsidRPr="00DB3F26" w:rsidTr="00952F9E">
        <w:tc>
          <w:tcPr>
            <w:tcW w:w="817" w:type="dxa"/>
          </w:tcPr>
          <w:p w:rsidR="00DE423E" w:rsidRPr="00DB3F26" w:rsidRDefault="0096780F" w:rsidP="00FF26EF">
            <w:pPr>
              <w:jc w:val="center"/>
              <w:rPr>
                <w:rFonts w:ascii="Times New Roman" w:hAnsi="Times New Roman" w:cs="Times New Roman"/>
              </w:rPr>
            </w:pPr>
            <w:r w:rsidRPr="00DB3F26">
              <w:rPr>
                <w:rFonts w:ascii="Times New Roman" w:hAnsi="Times New Roman" w:cs="Times New Roman"/>
              </w:rPr>
              <w:t>5</w:t>
            </w:r>
          </w:p>
        </w:tc>
        <w:tc>
          <w:tcPr>
            <w:tcW w:w="5245" w:type="dxa"/>
          </w:tcPr>
          <w:p w:rsidR="00DE423E" w:rsidRPr="00DB3F26" w:rsidRDefault="00C345D1" w:rsidP="00FF26EF">
            <w:pPr>
              <w:jc w:val="center"/>
              <w:rPr>
                <w:rFonts w:ascii="Times New Roman" w:hAnsi="Times New Roman" w:cs="Times New Roman"/>
              </w:rPr>
            </w:pPr>
            <w:r w:rsidRPr="00DB3F26">
              <w:rPr>
                <w:rFonts w:ascii="Times New Roman" w:hAnsi="Times New Roman" w:cs="Times New Roman"/>
              </w:rPr>
              <w:t>Буфет</w:t>
            </w:r>
          </w:p>
        </w:tc>
        <w:tc>
          <w:tcPr>
            <w:tcW w:w="2694" w:type="dxa"/>
          </w:tcPr>
          <w:p w:rsidR="00DE423E" w:rsidRPr="00DB3F26" w:rsidRDefault="00DE423E" w:rsidP="00FF26EF">
            <w:pPr>
              <w:jc w:val="center"/>
              <w:rPr>
                <w:rFonts w:ascii="Times New Roman" w:hAnsi="Times New Roman" w:cs="Times New Roman"/>
              </w:rPr>
            </w:pPr>
          </w:p>
        </w:tc>
      </w:tr>
      <w:tr w:rsidR="001358A9" w:rsidRPr="00DB3F26" w:rsidTr="00952F9E">
        <w:tc>
          <w:tcPr>
            <w:tcW w:w="817" w:type="dxa"/>
          </w:tcPr>
          <w:p w:rsidR="001358A9" w:rsidRPr="00DB3F26" w:rsidRDefault="001358A9" w:rsidP="00FF26EF">
            <w:pPr>
              <w:jc w:val="center"/>
              <w:rPr>
                <w:rFonts w:ascii="Times New Roman" w:hAnsi="Times New Roman" w:cs="Times New Roman"/>
              </w:rPr>
            </w:pPr>
          </w:p>
        </w:tc>
        <w:tc>
          <w:tcPr>
            <w:tcW w:w="5245" w:type="dxa"/>
          </w:tcPr>
          <w:p w:rsidR="001358A9" w:rsidRPr="00DB3F26" w:rsidRDefault="001358A9" w:rsidP="00C345D1">
            <w:pPr>
              <w:rPr>
                <w:rFonts w:ascii="Times New Roman" w:hAnsi="Times New Roman" w:cs="Times New Roman"/>
              </w:rPr>
            </w:pPr>
            <w:r w:rsidRPr="00DB3F26">
              <w:rPr>
                <w:rFonts w:ascii="Times New Roman" w:hAnsi="Times New Roman" w:cs="Times New Roman"/>
              </w:rPr>
              <w:t>Хлебница-2шт.</w:t>
            </w:r>
          </w:p>
          <w:p w:rsidR="001358A9" w:rsidRPr="00DB3F26" w:rsidRDefault="001358A9" w:rsidP="00C345D1">
            <w:pPr>
              <w:rPr>
                <w:rFonts w:ascii="Times New Roman" w:hAnsi="Times New Roman" w:cs="Times New Roman"/>
              </w:rPr>
            </w:pPr>
            <w:r w:rsidRPr="00DB3F26">
              <w:rPr>
                <w:rFonts w:ascii="Times New Roman" w:hAnsi="Times New Roman" w:cs="Times New Roman"/>
              </w:rPr>
              <w:t>Разносы -3шт.</w:t>
            </w:r>
          </w:p>
          <w:p w:rsidR="001358A9" w:rsidRPr="00DB3F26" w:rsidRDefault="001358A9" w:rsidP="00C345D1">
            <w:pPr>
              <w:rPr>
                <w:rFonts w:ascii="Times New Roman" w:hAnsi="Times New Roman" w:cs="Times New Roman"/>
              </w:rPr>
            </w:pPr>
            <w:r w:rsidRPr="00DB3F26">
              <w:rPr>
                <w:rFonts w:ascii="Times New Roman" w:hAnsi="Times New Roman" w:cs="Times New Roman"/>
              </w:rPr>
              <w:t xml:space="preserve">Посудомоечная машина </w:t>
            </w:r>
            <w:proofErr w:type="spellStart"/>
            <w:r w:rsidRPr="00DB3F26">
              <w:rPr>
                <w:rFonts w:ascii="Times New Roman" w:hAnsi="Times New Roman" w:cs="Times New Roman"/>
                <w:lang w:val="en-US"/>
              </w:rPr>
              <w:t>Hansa</w:t>
            </w:r>
            <w:proofErr w:type="spellEnd"/>
            <w:r w:rsidRPr="00DB3F26">
              <w:rPr>
                <w:rFonts w:ascii="Times New Roman" w:hAnsi="Times New Roman" w:cs="Times New Roman"/>
              </w:rPr>
              <w:t>-1шт.</w:t>
            </w:r>
          </w:p>
          <w:p w:rsidR="001358A9" w:rsidRPr="00DB3F26" w:rsidRDefault="001358A9" w:rsidP="00C345D1">
            <w:pPr>
              <w:rPr>
                <w:rFonts w:ascii="Times New Roman" w:hAnsi="Times New Roman" w:cs="Times New Roman"/>
              </w:rPr>
            </w:pPr>
            <w:proofErr w:type="spellStart"/>
            <w:r w:rsidRPr="00DB3F26">
              <w:rPr>
                <w:rFonts w:ascii="Times New Roman" w:hAnsi="Times New Roman" w:cs="Times New Roman"/>
              </w:rPr>
              <w:t>Кострюли</w:t>
            </w:r>
            <w:proofErr w:type="spellEnd"/>
            <w:r w:rsidRPr="00DB3F26">
              <w:rPr>
                <w:rFonts w:ascii="Times New Roman" w:hAnsi="Times New Roman" w:cs="Times New Roman"/>
              </w:rPr>
              <w:t xml:space="preserve"> для мытья буфета и </w:t>
            </w:r>
            <w:proofErr w:type="spellStart"/>
            <w:r w:rsidRPr="00DB3F26">
              <w:rPr>
                <w:rFonts w:ascii="Times New Roman" w:hAnsi="Times New Roman" w:cs="Times New Roman"/>
              </w:rPr>
              <w:t>замач</w:t>
            </w:r>
            <w:proofErr w:type="spellEnd"/>
            <w:r w:rsidRPr="00DB3F26">
              <w:rPr>
                <w:rFonts w:ascii="Times New Roman" w:hAnsi="Times New Roman" w:cs="Times New Roman"/>
              </w:rPr>
              <w:t>. тряпок -5шт.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Ведро для отходов-1шт</w:t>
            </w:r>
          </w:p>
          <w:p w:rsidR="001358A9" w:rsidRPr="00DB3F26" w:rsidRDefault="001358A9" w:rsidP="00C345D1">
            <w:pPr>
              <w:rPr>
                <w:rFonts w:ascii="Times New Roman" w:hAnsi="Times New Roman" w:cs="Times New Roman"/>
              </w:rPr>
            </w:pPr>
            <w:r w:rsidRPr="00DB3F26">
              <w:rPr>
                <w:rFonts w:ascii="Times New Roman" w:hAnsi="Times New Roman" w:cs="Times New Roman"/>
              </w:rPr>
              <w:t>Швабра буфет.-1шт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Ведро для отходов-1шт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Кострюли-5шт</w:t>
            </w:r>
          </w:p>
          <w:p w:rsidR="001358A9" w:rsidRPr="00DB3F26" w:rsidRDefault="001358A9" w:rsidP="00C345D1">
            <w:pPr>
              <w:rPr>
                <w:rFonts w:ascii="Times New Roman" w:hAnsi="Times New Roman" w:cs="Times New Roman"/>
              </w:rPr>
            </w:pPr>
            <w:r w:rsidRPr="00DB3F26">
              <w:rPr>
                <w:rFonts w:ascii="Times New Roman" w:hAnsi="Times New Roman" w:cs="Times New Roman"/>
              </w:rPr>
              <w:t>Чайник-2шт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Кувшин-1шт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Поварёшка-3шт</w:t>
            </w:r>
          </w:p>
          <w:p w:rsidR="001358A9" w:rsidRPr="00DB3F26" w:rsidRDefault="001358A9" w:rsidP="00C345D1">
            <w:pPr>
              <w:rPr>
                <w:rFonts w:ascii="Times New Roman" w:hAnsi="Times New Roman" w:cs="Times New Roman"/>
              </w:rPr>
            </w:pPr>
            <w:r w:rsidRPr="00DB3F26">
              <w:rPr>
                <w:rFonts w:ascii="Times New Roman" w:hAnsi="Times New Roman" w:cs="Times New Roman"/>
              </w:rPr>
              <w:t>Нож -1</w:t>
            </w:r>
          </w:p>
        </w:tc>
        <w:tc>
          <w:tcPr>
            <w:tcW w:w="2694" w:type="dxa"/>
          </w:tcPr>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pPr>
              <w:rPr>
                <w:rFonts w:ascii="Times New Roman" w:hAnsi="Times New Roman" w:cs="Times New Roman"/>
              </w:rPr>
            </w:pPr>
          </w:p>
          <w:p w:rsidR="001358A9" w:rsidRPr="00DB3F26" w:rsidRDefault="001358A9" w:rsidP="001358A9">
            <w:pPr>
              <w:rPr>
                <w:rFonts w:ascii="Times New Roman" w:hAnsi="Times New Roman" w:cs="Times New Roman"/>
              </w:rPr>
            </w:pPr>
          </w:p>
        </w:tc>
      </w:tr>
    </w:tbl>
    <w:p w:rsidR="00DE423E" w:rsidRPr="00DB3F26" w:rsidRDefault="00DE423E" w:rsidP="00FF26EF">
      <w:pPr>
        <w:jc w:val="center"/>
        <w:rPr>
          <w:rFonts w:ascii="Times New Roman" w:hAnsi="Times New Roman" w:cs="Times New Roman"/>
        </w:rPr>
      </w:pPr>
    </w:p>
    <w:p w:rsidR="0042109F" w:rsidRPr="00DB3F26" w:rsidRDefault="0042109F" w:rsidP="00FF26EF">
      <w:pPr>
        <w:jc w:val="center"/>
        <w:rPr>
          <w:rFonts w:ascii="Times New Roman" w:hAnsi="Times New Roman" w:cs="Times New Roman"/>
        </w:rPr>
      </w:pPr>
      <w:r w:rsidRPr="00DB3F26">
        <w:rPr>
          <w:rFonts w:ascii="Times New Roman" w:hAnsi="Times New Roman" w:cs="Times New Roman"/>
        </w:rPr>
        <w:t>Развивающая предметно – пространственная среда</w:t>
      </w:r>
    </w:p>
    <w:p w:rsidR="00B2399B" w:rsidRPr="00DB3F26" w:rsidRDefault="00B2399B" w:rsidP="00B2399B">
      <w:pPr>
        <w:jc w:val="left"/>
        <w:rPr>
          <w:rFonts w:ascii="Times New Roman" w:hAnsi="Times New Roman" w:cs="Times New Roman"/>
          <w:sz w:val="18"/>
          <w:szCs w:val="18"/>
        </w:rPr>
      </w:pPr>
      <w:r w:rsidRPr="00DB3F26">
        <w:rPr>
          <w:rFonts w:ascii="Times New Roman" w:hAnsi="Times New Roman" w:cs="Times New Roman"/>
          <w:sz w:val="18"/>
          <w:szCs w:val="18"/>
        </w:rPr>
        <w:t xml:space="preserve">Анализ РППС </w:t>
      </w:r>
      <w:r w:rsidRPr="00DB3F26">
        <w:rPr>
          <w:rFonts w:ascii="Times New Roman" w:hAnsi="Times New Roman" w:cs="Times New Roman"/>
          <w:sz w:val="18"/>
          <w:szCs w:val="18"/>
          <w:u w:val="single"/>
        </w:rPr>
        <w:t>в группе раннего возраста Голубика</w:t>
      </w:r>
    </w:p>
    <w:p w:rsidR="00B2399B" w:rsidRPr="00DB3F26" w:rsidRDefault="00B2399B" w:rsidP="00B2399B">
      <w:pPr>
        <w:jc w:val="left"/>
        <w:rPr>
          <w:rFonts w:ascii="Times New Roman" w:hAnsi="Times New Roman" w:cs="Times New Roman"/>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hideMark/>
          </w:tcPr>
          <w:p w:rsidR="00B2399B" w:rsidRPr="00DB3F26" w:rsidRDefault="00B2399B" w:rsidP="009F5B8F">
            <w:pPr>
              <w:jc w:val="left"/>
              <w:rPr>
                <w:rFonts w:ascii="Times New Roman" w:hAnsi="Times New Roman" w:cs="Times New Roman"/>
                <w:b/>
                <w:sz w:val="18"/>
                <w:szCs w:val="18"/>
              </w:rPr>
            </w:pPr>
            <w:r w:rsidRPr="00DB3F26">
              <w:rPr>
                <w:rFonts w:ascii="Times New Roman" w:hAnsi="Times New Roman" w:cs="Times New Roman"/>
                <w:b/>
                <w:sz w:val="18"/>
                <w:szCs w:val="18"/>
              </w:rPr>
              <w:t>Требования ФГОС к предметной среде ДОУ</w:t>
            </w:r>
          </w:p>
        </w:tc>
        <w:tc>
          <w:tcPr>
            <w:tcW w:w="4786" w:type="dxa"/>
            <w:tcBorders>
              <w:top w:val="single" w:sz="4" w:space="0" w:color="000000"/>
              <w:left w:val="single" w:sz="4" w:space="0" w:color="000000"/>
              <w:bottom w:val="single" w:sz="4" w:space="0" w:color="000000"/>
              <w:right w:val="single" w:sz="4" w:space="0" w:color="000000"/>
            </w:tcBorders>
            <w:hideMark/>
          </w:tcPr>
          <w:p w:rsidR="00B2399B" w:rsidRPr="00DB3F26" w:rsidRDefault="00B2399B" w:rsidP="009F5B8F">
            <w:pPr>
              <w:jc w:val="left"/>
              <w:rPr>
                <w:rFonts w:ascii="Times New Roman" w:hAnsi="Times New Roman" w:cs="Times New Roman"/>
                <w:b/>
                <w:sz w:val="18"/>
                <w:szCs w:val="18"/>
              </w:rPr>
            </w:pPr>
            <w:r w:rsidRPr="00DB3F26">
              <w:rPr>
                <w:rFonts w:ascii="Times New Roman" w:hAnsi="Times New Roman" w:cs="Times New Roman"/>
                <w:b/>
                <w:sz w:val="18"/>
                <w:szCs w:val="18"/>
              </w:rPr>
              <w:t>Примеры, демонстрирующие учет требований ФГОС к организации предметной среды</w:t>
            </w:r>
          </w:p>
        </w:tc>
      </w:tr>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t xml:space="preserve">1. </w:t>
            </w:r>
            <w:proofErr w:type="gramStart"/>
            <w:r w:rsidRPr="00DB3F26">
              <w:rPr>
                <w:sz w:val="18"/>
                <w:szCs w:val="18"/>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roofErr w:type="gramEnd"/>
          </w:p>
        </w:tc>
        <w:tc>
          <w:tcPr>
            <w:tcW w:w="4786"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1.На уличной площадке группы </w:t>
            </w:r>
          </w:p>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2. В приемной группы </w:t>
            </w:r>
          </w:p>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3.Предметно-развивающая среда в групповом помещении организуется </w:t>
            </w:r>
          </w:p>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В своей группе работаем первый год. Группа досталась неоформленная.  Но мы постарались сделать все возможное, чтобы детям было комфортно и интересно, чтобы они получали удовольствие от каждого прожитого дня в нашей группе. Наша группа называется «Голубика». В нашей приёмной есть уголок для Вас родители, уголок меню, вернисаж, уголок объявления, уголок для потерянных вещей «Мы потерялись», уголок для поздравления детей с днем  рождения, так же на шкафчиках стоят буклеты по ОРВИ, ПДД, и т.д. информация для </w:t>
            </w:r>
            <w:proofErr w:type="spellStart"/>
            <w:r w:rsidRPr="00DB3F26">
              <w:rPr>
                <w:rFonts w:ascii="Times New Roman" w:hAnsi="Times New Roman" w:cs="Times New Roman"/>
                <w:sz w:val="18"/>
                <w:szCs w:val="18"/>
              </w:rPr>
              <w:t>родитилей</w:t>
            </w:r>
            <w:proofErr w:type="spellEnd"/>
            <w:r w:rsidRPr="00DB3F26">
              <w:rPr>
                <w:rFonts w:ascii="Times New Roman" w:hAnsi="Times New Roman" w:cs="Times New Roman"/>
                <w:sz w:val="18"/>
                <w:szCs w:val="18"/>
              </w:rPr>
              <w:t xml:space="preserve"> всегда обновляется.</w:t>
            </w:r>
          </w:p>
        </w:tc>
      </w:tr>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c>
        <w:tc>
          <w:tcPr>
            <w:tcW w:w="4786"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i/>
                <w:sz w:val="18"/>
                <w:szCs w:val="18"/>
              </w:rPr>
              <w:t xml:space="preserve">Как вы обеспечиваете возможность общения и совместной деятельности детей, взрослых, родителей: </w:t>
            </w:r>
            <w:r w:rsidRPr="00DB3F26">
              <w:rPr>
                <w:rFonts w:ascii="Times New Roman" w:hAnsi="Times New Roman" w:cs="Times New Roman"/>
                <w:sz w:val="18"/>
                <w:szCs w:val="18"/>
              </w:rPr>
              <w:t xml:space="preserve">Совместная деятельность взрослого с ребёнком, это, прежде всего деятельность, в ходе которой налаживается эмоциональный контакт и деловое сотрудничество. Традиционные формы работы с родителями: </w:t>
            </w:r>
            <w:r w:rsidRPr="00DB3F26">
              <w:rPr>
                <w:rFonts w:ascii="Times New Roman" w:hAnsi="Times New Roman" w:cs="Times New Roman"/>
                <w:i/>
                <w:sz w:val="18"/>
                <w:szCs w:val="18"/>
              </w:rPr>
              <w:t>Групповое</w:t>
            </w:r>
            <w:r w:rsidRPr="00DB3F26">
              <w:rPr>
                <w:rFonts w:ascii="Times New Roman" w:hAnsi="Times New Roman" w:cs="Times New Roman"/>
                <w:sz w:val="18"/>
                <w:szCs w:val="18"/>
              </w:rPr>
              <w:t xml:space="preserve">: взаимодействие с родительским комитетом. </w:t>
            </w:r>
            <w:r w:rsidRPr="00DB3F26">
              <w:rPr>
                <w:rFonts w:ascii="Times New Roman" w:hAnsi="Times New Roman" w:cs="Times New Roman"/>
                <w:i/>
                <w:sz w:val="18"/>
                <w:szCs w:val="18"/>
              </w:rPr>
              <w:t>Индивидуальное:</w:t>
            </w:r>
            <w:r w:rsidRPr="00DB3F26">
              <w:rPr>
                <w:rFonts w:ascii="Times New Roman" w:hAnsi="Times New Roman" w:cs="Times New Roman"/>
                <w:sz w:val="18"/>
                <w:szCs w:val="18"/>
              </w:rPr>
              <w:t xml:space="preserve"> беседа, задушевный разговор, выполнение индивидуальных размышлений.  </w:t>
            </w:r>
          </w:p>
          <w:p w:rsidR="00B2399B" w:rsidRPr="00DB3F26" w:rsidRDefault="00B2399B" w:rsidP="009F5B8F">
            <w:pPr>
              <w:jc w:val="left"/>
              <w:rPr>
                <w:rFonts w:ascii="Times New Roman" w:hAnsi="Times New Roman" w:cs="Times New Roman"/>
                <w:i/>
                <w:sz w:val="18"/>
                <w:szCs w:val="18"/>
              </w:rPr>
            </w:pPr>
            <w:r w:rsidRPr="00DB3F26">
              <w:rPr>
                <w:rFonts w:ascii="Times New Roman" w:hAnsi="Times New Roman" w:cs="Times New Roman"/>
                <w:sz w:val="18"/>
                <w:szCs w:val="18"/>
              </w:rPr>
              <w:t>Очень важно организовать совместные действия так, чтобы педагог мог вызвать ребёнка на речевое взаимодействие или найти живые, доступные для ребёнка поводы для общения. Основными направлениями совместной деятельности педагогов с детьми могут стать такие направления как:</w:t>
            </w:r>
          </w:p>
          <w:p w:rsidR="00B2399B" w:rsidRPr="00DB3F26" w:rsidRDefault="00B2399B" w:rsidP="00B2399B">
            <w:pPr>
              <w:numPr>
                <w:ilvl w:val="0"/>
                <w:numId w:val="4"/>
              </w:numPr>
              <w:spacing w:before="100" w:beforeAutospacing="1" w:after="100" w:afterAutospacing="1"/>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проектная деятельность</w:t>
            </w:r>
          </w:p>
          <w:p w:rsidR="00B2399B" w:rsidRPr="00DB3F26" w:rsidRDefault="00B2399B" w:rsidP="00B2399B">
            <w:pPr>
              <w:numPr>
                <w:ilvl w:val="0"/>
                <w:numId w:val="4"/>
              </w:numPr>
              <w:spacing w:before="100" w:beforeAutospacing="1" w:after="100" w:afterAutospacing="1"/>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познавательно-игровая деятельность</w:t>
            </w:r>
          </w:p>
          <w:p w:rsidR="00B2399B" w:rsidRPr="00DB3F26" w:rsidRDefault="00B2399B" w:rsidP="00B2399B">
            <w:pPr>
              <w:numPr>
                <w:ilvl w:val="0"/>
                <w:numId w:val="4"/>
              </w:numPr>
              <w:spacing w:before="100" w:beforeAutospacing="1" w:after="100" w:afterAutospacing="1"/>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трудовая деятельность</w:t>
            </w:r>
          </w:p>
          <w:p w:rsidR="00B2399B" w:rsidRPr="00DB3F26" w:rsidRDefault="00B2399B" w:rsidP="00B2399B">
            <w:pPr>
              <w:numPr>
                <w:ilvl w:val="0"/>
                <w:numId w:val="4"/>
              </w:numPr>
              <w:spacing w:before="100" w:beforeAutospacing="1" w:after="100" w:afterAutospacing="1"/>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объединения детей по интересам</w:t>
            </w:r>
          </w:p>
          <w:p w:rsidR="00B2399B" w:rsidRPr="00DB3F26" w:rsidRDefault="00B2399B" w:rsidP="00B2399B">
            <w:pPr>
              <w:numPr>
                <w:ilvl w:val="0"/>
                <w:numId w:val="4"/>
              </w:numPr>
              <w:spacing w:before="100" w:beforeAutospacing="1" w:after="100" w:afterAutospacing="1"/>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кружковая деятельность</w:t>
            </w:r>
          </w:p>
          <w:p w:rsidR="00B2399B" w:rsidRPr="00DB3F26" w:rsidRDefault="00B2399B" w:rsidP="009F5B8F">
            <w:pPr>
              <w:pStyle w:val="ac"/>
              <w:spacing w:before="0" w:beforeAutospacing="0" w:after="0" w:afterAutospacing="0"/>
              <w:rPr>
                <w:sz w:val="18"/>
                <w:szCs w:val="18"/>
              </w:rPr>
            </w:pPr>
            <w:r w:rsidRPr="00DB3F26">
              <w:rPr>
                <w:sz w:val="18"/>
                <w:szCs w:val="18"/>
              </w:rPr>
              <w:t xml:space="preserve">К характеристикам </w:t>
            </w:r>
            <w:r w:rsidRPr="00DB3F26">
              <w:rPr>
                <w:rStyle w:val="ad"/>
                <w:sz w:val="18"/>
                <w:szCs w:val="18"/>
              </w:rPr>
              <w:t>совместной партнерской деятельности взрослого с детьми относится</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t xml:space="preserve">- включенность </w:t>
            </w:r>
            <w:r w:rsidRPr="00DB3F26">
              <w:rPr>
                <w:rStyle w:val="ad"/>
                <w:sz w:val="18"/>
                <w:szCs w:val="18"/>
              </w:rPr>
              <w:t>взрослого в деятельность наравне с детьми</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t xml:space="preserve">- добровольное присоединение </w:t>
            </w:r>
            <w:r w:rsidRPr="00DB3F26">
              <w:rPr>
                <w:rStyle w:val="ad"/>
                <w:sz w:val="18"/>
                <w:szCs w:val="18"/>
              </w:rPr>
              <w:t xml:space="preserve">детей к деятельности </w:t>
            </w:r>
            <w:r w:rsidRPr="00DB3F26">
              <w:rPr>
                <w:i/>
                <w:iCs/>
                <w:sz w:val="18"/>
                <w:szCs w:val="18"/>
              </w:rPr>
              <w:t>(без психологического и дисциплинарного принуждения)</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t xml:space="preserve">- открытый временной конец </w:t>
            </w:r>
            <w:r w:rsidRPr="00DB3F26">
              <w:rPr>
                <w:i/>
                <w:iCs/>
                <w:sz w:val="18"/>
                <w:szCs w:val="18"/>
              </w:rPr>
              <w:t>(каждый работает в своем темпе)</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t xml:space="preserve">- свободное общение и перемещение </w:t>
            </w:r>
            <w:r w:rsidRPr="00DB3F26">
              <w:rPr>
                <w:rStyle w:val="ad"/>
                <w:sz w:val="18"/>
                <w:szCs w:val="18"/>
              </w:rPr>
              <w:t>детей</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t xml:space="preserve">- </w:t>
            </w:r>
            <w:r w:rsidRPr="00DB3F26">
              <w:rPr>
                <w:rStyle w:val="ad"/>
                <w:sz w:val="18"/>
                <w:szCs w:val="18"/>
              </w:rPr>
              <w:t xml:space="preserve">педагогическая поддержка </w:t>
            </w:r>
            <w:r w:rsidRPr="00DB3F26">
              <w:rPr>
                <w:i/>
                <w:iCs/>
                <w:sz w:val="18"/>
                <w:szCs w:val="18"/>
              </w:rPr>
              <w:t>(создание эмоционального фона, доброжелательности, взаимопонимания)</w:t>
            </w:r>
            <w:r w:rsidRPr="00DB3F26">
              <w:rPr>
                <w:sz w:val="18"/>
                <w:szCs w:val="18"/>
              </w:rPr>
              <w:t>.</w:t>
            </w:r>
          </w:p>
          <w:p w:rsidR="00B2399B" w:rsidRPr="00DB3F26" w:rsidRDefault="00B2399B" w:rsidP="009F5B8F">
            <w:pPr>
              <w:pStyle w:val="ac"/>
              <w:spacing w:before="0" w:beforeAutospacing="0" w:after="0" w:afterAutospacing="0"/>
              <w:rPr>
                <w:sz w:val="18"/>
                <w:szCs w:val="18"/>
              </w:rPr>
            </w:pPr>
            <w:r w:rsidRPr="00DB3F26">
              <w:rPr>
                <w:sz w:val="18"/>
                <w:szCs w:val="18"/>
              </w:rPr>
              <w:lastRenderedPageBreak/>
              <w:t xml:space="preserve">Основным видом </w:t>
            </w:r>
            <w:r w:rsidRPr="00DB3F26">
              <w:rPr>
                <w:rStyle w:val="ad"/>
                <w:sz w:val="18"/>
                <w:szCs w:val="18"/>
              </w:rPr>
              <w:t>деятельности детей</w:t>
            </w:r>
            <w:r w:rsidRPr="00DB3F26">
              <w:rPr>
                <w:sz w:val="18"/>
                <w:szCs w:val="18"/>
              </w:rPr>
              <w:t xml:space="preserve"> во второй половине дня является игра. Дети играют индивидуально, небольшими группами и всей группой. В это время </w:t>
            </w:r>
            <w:r w:rsidRPr="00DB3F26">
              <w:rPr>
                <w:rStyle w:val="ad"/>
                <w:sz w:val="18"/>
                <w:szCs w:val="18"/>
              </w:rPr>
              <w:t>организуются все виды игр</w:t>
            </w:r>
            <w:r w:rsidRPr="00DB3F26">
              <w:rPr>
                <w:sz w:val="18"/>
                <w:szCs w:val="18"/>
              </w:rPr>
              <w:t>, например со строительным материалом,</w:t>
            </w:r>
          </w:p>
          <w:p w:rsidR="00B2399B" w:rsidRPr="00DB3F26" w:rsidRDefault="00B2399B" w:rsidP="009F5B8F">
            <w:pPr>
              <w:pStyle w:val="ac"/>
              <w:spacing w:before="0" w:beforeAutospacing="0" w:after="0" w:afterAutospacing="0"/>
              <w:rPr>
                <w:sz w:val="18"/>
                <w:szCs w:val="18"/>
              </w:rPr>
            </w:pPr>
            <w:r w:rsidRPr="00DB3F26">
              <w:rPr>
                <w:sz w:val="18"/>
                <w:szCs w:val="18"/>
              </w:rPr>
              <w:t xml:space="preserve">Дидактические и т.д. Необходимо уделять время также играм-забавам и хороводным играм. </w:t>
            </w:r>
          </w:p>
          <w:p w:rsidR="00B2399B" w:rsidRPr="00DB3F26" w:rsidRDefault="00B2399B" w:rsidP="009F5B8F">
            <w:pPr>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Организация и планирование совместной деятельности должны быть гибкими. Основными направлениями совместной деятельности педагогов с детьми могут стать такие направления как:</w:t>
            </w:r>
          </w:p>
          <w:p w:rsidR="00B2399B" w:rsidRPr="00DB3F26" w:rsidRDefault="00B2399B" w:rsidP="00B2399B">
            <w:pPr>
              <w:numPr>
                <w:ilvl w:val="0"/>
                <w:numId w:val="3"/>
              </w:numPr>
              <w:ind w:left="0"/>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проектная деятельность</w:t>
            </w:r>
          </w:p>
          <w:p w:rsidR="00B2399B" w:rsidRPr="00DB3F26" w:rsidRDefault="00B2399B" w:rsidP="00B2399B">
            <w:pPr>
              <w:numPr>
                <w:ilvl w:val="0"/>
                <w:numId w:val="3"/>
              </w:numPr>
              <w:ind w:left="0"/>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познавательно-игровая деятельность</w:t>
            </w:r>
          </w:p>
          <w:p w:rsidR="00B2399B" w:rsidRPr="00DB3F26" w:rsidRDefault="00B2399B" w:rsidP="00B2399B">
            <w:pPr>
              <w:numPr>
                <w:ilvl w:val="0"/>
                <w:numId w:val="3"/>
              </w:numPr>
              <w:ind w:left="0"/>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трудовая деятельность</w:t>
            </w:r>
          </w:p>
          <w:p w:rsidR="00B2399B" w:rsidRPr="00DB3F26" w:rsidRDefault="00B2399B" w:rsidP="00B2399B">
            <w:pPr>
              <w:numPr>
                <w:ilvl w:val="0"/>
                <w:numId w:val="3"/>
              </w:numPr>
              <w:ind w:left="0"/>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объединения детей по интересам</w:t>
            </w:r>
          </w:p>
          <w:p w:rsidR="00B2399B" w:rsidRPr="00DB3F26" w:rsidRDefault="00B2399B" w:rsidP="00B2399B">
            <w:pPr>
              <w:numPr>
                <w:ilvl w:val="0"/>
                <w:numId w:val="3"/>
              </w:numPr>
              <w:ind w:left="0"/>
              <w:jc w:val="left"/>
              <w:rPr>
                <w:rFonts w:ascii="Times New Roman" w:eastAsia="Times New Roman" w:hAnsi="Times New Roman" w:cs="Times New Roman"/>
                <w:sz w:val="18"/>
                <w:szCs w:val="18"/>
                <w:lang w:eastAsia="ru-RU"/>
              </w:rPr>
            </w:pPr>
            <w:r w:rsidRPr="00DB3F26">
              <w:rPr>
                <w:rFonts w:ascii="Times New Roman" w:eastAsia="Times New Roman" w:hAnsi="Times New Roman" w:cs="Times New Roman"/>
                <w:sz w:val="18"/>
                <w:szCs w:val="18"/>
                <w:lang w:eastAsia="ru-RU"/>
              </w:rPr>
              <w:t>кружковая деятельность</w:t>
            </w:r>
          </w:p>
          <w:p w:rsidR="00B2399B" w:rsidRPr="00DB3F26" w:rsidRDefault="00B2399B" w:rsidP="009F5B8F">
            <w:pPr>
              <w:jc w:val="left"/>
              <w:rPr>
                <w:rFonts w:ascii="Times New Roman" w:hAnsi="Times New Roman" w:cs="Times New Roman"/>
                <w:i/>
                <w:sz w:val="18"/>
                <w:szCs w:val="18"/>
              </w:rPr>
            </w:pPr>
          </w:p>
        </w:tc>
      </w:tr>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lastRenderedPageBreak/>
              <w:t>3. Развивающая предметно-пространственная среда должна обеспечивать:</w:t>
            </w:r>
          </w:p>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t>реализацию различных образовательных программ;</w:t>
            </w:r>
          </w:p>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t>в случае организации инклюзивного образования - необходимые для него условия;</w:t>
            </w:r>
          </w:p>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tc>
        <w:tc>
          <w:tcPr>
            <w:tcW w:w="4786"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rPr>
                <w:rFonts w:ascii="Times New Roman" w:hAnsi="Times New Roman" w:cs="Times New Roman"/>
                <w:b/>
                <w:sz w:val="18"/>
                <w:szCs w:val="18"/>
                <w:u w:val="single"/>
              </w:rPr>
            </w:pPr>
            <w:r w:rsidRPr="00DB3F26">
              <w:rPr>
                <w:rFonts w:ascii="Times New Roman" w:hAnsi="Times New Roman" w:cs="Times New Roman"/>
                <w:b/>
                <w:sz w:val="18"/>
                <w:szCs w:val="18"/>
                <w:u w:val="single"/>
              </w:rPr>
              <w:t>Социально – коммуникативное развитие</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Куклы-голыши, куклы в одежде, кукольная мебель.</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Набор «Кухня» (плита, буфет, стол, раковина и т.д.)</w:t>
            </w:r>
          </w:p>
          <w:p w:rsidR="00B2399B" w:rsidRPr="00DB3F26" w:rsidRDefault="00B2399B" w:rsidP="009F5B8F">
            <w:pPr>
              <w:rPr>
                <w:rFonts w:ascii="Times New Roman" w:hAnsi="Times New Roman" w:cs="Times New Roman"/>
                <w:sz w:val="18"/>
                <w:szCs w:val="18"/>
              </w:rPr>
            </w:pPr>
            <w:proofErr w:type="gramStart"/>
            <w:r w:rsidRPr="00DB3F26">
              <w:rPr>
                <w:rFonts w:ascii="Times New Roman" w:hAnsi="Times New Roman" w:cs="Times New Roman"/>
                <w:sz w:val="18"/>
                <w:szCs w:val="18"/>
              </w:rPr>
              <w:t>Игрушки для разыгрывания различных сюжетов: кормления кукол (посуда чайная и столовая, столовые приборы), укладывания спать (подушечки, простынки, одеяльца), лечения (игрушечные наборы, к которые входят градусник, шприц, трубочка для прослушивания, бинт и т.д.), прогулок (коляски, машины), причесывания (зеркало, расческа, ленточки), стирки и глажения (тазик, гладильная доска, утюги), совершения покупок (касса, муляжи продуктов, овощей и фруктов, сумочки) и др.</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Животные лесные и домашние. Деревья.</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Строительные наборы. </w:t>
            </w:r>
          </w:p>
          <w:p w:rsidR="00B2399B" w:rsidRPr="00DB3F26" w:rsidRDefault="00B2399B" w:rsidP="009F5B8F">
            <w:pPr>
              <w:rPr>
                <w:rFonts w:ascii="Times New Roman" w:hAnsi="Times New Roman" w:cs="Times New Roman"/>
                <w:sz w:val="18"/>
                <w:szCs w:val="18"/>
              </w:rPr>
            </w:pPr>
            <w:proofErr w:type="gramStart"/>
            <w:r w:rsidRPr="00DB3F26">
              <w:rPr>
                <w:rFonts w:ascii="Times New Roman" w:hAnsi="Times New Roman" w:cs="Times New Roman"/>
                <w:sz w:val="18"/>
                <w:szCs w:val="18"/>
              </w:rPr>
              <w:t>Машины разных размеров, цветов, назначения (пожарная машина, «скорая помощь», грузовики, легковые машины, подъемный кран, кораблики, самолеты, поезда  и т.д.)</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Предметные картинки о труде взрослых. Художественная литература с иллюстрациями.</w:t>
            </w:r>
          </w:p>
          <w:p w:rsidR="00B2399B" w:rsidRPr="00DB3F26" w:rsidRDefault="00B2399B" w:rsidP="009F5B8F">
            <w:pPr>
              <w:rPr>
                <w:rFonts w:ascii="Times New Roman" w:hAnsi="Times New Roman" w:cs="Times New Roman"/>
                <w:b/>
                <w:sz w:val="18"/>
                <w:szCs w:val="18"/>
                <w:u w:val="single"/>
              </w:rPr>
            </w:pPr>
            <w:r w:rsidRPr="00DB3F26">
              <w:rPr>
                <w:rFonts w:ascii="Times New Roman" w:hAnsi="Times New Roman" w:cs="Times New Roman"/>
                <w:b/>
                <w:sz w:val="18"/>
                <w:szCs w:val="18"/>
                <w:u w:val="single"/>
              </w:rPr>
              <w:t>Познавательное развитие</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Игры, развивающие познавательные процессы и мышление: вкладыши; </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пирамидки; кубики, матрешки, картинки, конструкторы.</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Игры, развивающие познавательную активность: коробочки с секретом, игрушки с сюрпризом.</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Игры, развивающие целенаправленность действий: фигурная пирамидка, конструкторы, мозаика, </w:t>
            </w:r>
            <w:proofErr w:type="spellStart"/>
            <w:r w:rsidRPr="00DB3F26">
              <w:rPr>
                <w:rFonts w:ascii="Times New Roman" w:hAnsi="Times New Roman" w:cs="Times New Roman"/>
                <w:sz w:val="18"/>
                <w:szCs w:val="18"/>
              </w:rPr>
              <w:t>пазлы</w:t>
            </w:r>
            <w:proofErr w:type="spellEnd"/>
            <w:r w:rsidRPr="00DB3F26">
              <w:rPr>
                <w:rFonts w:ascii="Times New Roman" w:hAnsi="Times New Roman" w:cs="Times New Roman"/>
                <w:sz w:val="18"/>
                <w:szCs w:val="18"/>
              </w:rPr>
              <w:t xml:space="preserve"> крупные.</w:t>
            </w:r>
          </w:p>
          <w:p w:rsidR="00B2399B" w:rsidRPr="00DB3F26" w:rsidRDefault="00B2399B" w:rsidP="009F5B8F">
            <w:pPr>
              <w:rPr>
                <w:rFonts w:ascii="Times New Roman" w:hAnsi="Times New Roman" w:cs="Times New Roman"/>
                <w:sz w:val="18"/>
                <w:szCs w:val="18"/>
              </w:rPr>
            </w:pPr>
            <w:proofErr w:type="gramStart"/>
            <w:r w:rsidRPr="00DB3F26">
              <w:rPr>
                <w:rFonts w:ascii="Times New Roman" w:hAnsi="Times New Roman" w:cs="Times New Roman"/>
                <w:sz w:val="18"/>
                <w:szCs w:val="18"/>
              </w:rPr>
              <w:t>Игры, развивающие практические и орудийные действия: шнуровки, застежки, молнии, крючки и замочки, ленты, нитки, веревочки.</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Дидактические игры:</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«Домино. Сказка «Репка»</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«Гуси с гусятами»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«Курочки и цыплята»</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«Ёлочки и грибочки» </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w:t>
            </w:r>
            <w:proofErr w:type="gramStart"/>
            <w:r w:rsidRPr="00DB3F26">
              <w:rPr>
                <w:rFonts w:ascii="Times New Roman" w:hAnsi="Times New Roman" w:cs="Times New Roman"/>
                <w:sz w:val="18"/>
                <w:szCs w:val="18"/>
              </w:rPr>
              <w:t>Где</w:t>
            </w:r>
            <w:proofErr w:type="gramEnd"/>
            <w:r w:rsidRPr="00DB3F26">
              <w:rPr>
                <w:rFonts w:ascii="Times New Roman" w:hAnsi="Times New Roman" w:cs="Times New Roman"/>
                <w:sz w:val="18"/>
                <w:szCs w:val="18"/>
              </w:rPr>
              <w:t xml:space="preserve"> чья мама?» и др.</w:t>
            </w:r>
          </w:p>
          <w:p w:rsidR="00B2399B" w:rsidRPr="00DB3F26" w:rsidRDefault="00B2399B" w:rsidP="009F5B8F">
            <w:pPr>
              <w:rPr>
                <w:rFonts w:ascii="Times New Roman" w:hAnsi="Times New Roman" w:cs="Times New Roman"/>
                <w:b/>
                <w:sz w:val="18"/>
                <w:szCs w:val="18"/>
                <w:u w:val="single"/>
              </w:rPr>
            </w:pPr>
            <w:r w:rsidRPr="00DB3F26">
              <w:rPr>
                <w:rFonts w:ascii="Times New Roman" w:hAnsi="Times New Roman" w:cs="Times New Roman"/>
                <w:b/>
                <w:sz w:val="18"/>
                <w:szCs w:val="18"/>
                <w:u w:val="single"/>
              </w:rPr>
              <w:t>Физическое развитие</w:t>
            </w:r>
          </w:p>
          <w:p w:rsidR="00B2399B" w:rsidRPr="00DB3F26" w:rsidRDefault="00B2399B" w:rsidP="009F5B8F">
            <w:pPr>
              <w:rPr>
                <w:rFonts w:ascii="Times New Roman" w:hAnsi="Times New Roman" w:cs="Times New Roman"/>
                <w:sz w:val="18"/>
                <w:szCs w:val="18"/>
              </w:rPr>
            </w:pPr>
            <w:proofErr w:type="gramStart"/>
            <w:r w:rsidRPr="00DB3F26">
              <w:rPr>
                <w:rFonts w:ascii="Times New Roman" w:hAnsi="Times New Roman" w:cs="Times New Roman"/>
                <w:sz w:val="18"/>
                <w:szCs w:val="18"/>
              </w:rPr>
              <w:t xml:space="preserve">Оборудование для развития основных видов движения (ползание, лазание, бросание, катание, ходьба, бег): мячи разных размеров, ворота, </w:t>
            </w:r>
            <w:proofErr w:type="spellStart"/>
            <w:r w:rsidRPr="00DB3F26">
              <w:rPr>
                <w:rFonts w:ascii="Times New Roman" w:hAnsi="Times New Roman" w:cs="Times New Roman"/>
                <w:sz w:val="18"/>
                <w:szCs w:val="18"/>
              </w:rPr>
              <w:t>кольцеброс</w:t>
            </w:r>
            <w:proofErr w:type="spellEnd"/>
            <w:r w:rsidRPr="00DB3F26">
              <w:rPr>
                <w:rFonts w:ascii="Times New Roman" w:hAnsi="Times New Roman" w:cs="Times New Roman"/>
                <w:sz w:val="18"/>
                <w:szCs w:val="18"/>
              </w:rPr>
              <w:t xml:space="preserve">, кегли, мешочки с песком, ребристая доска, каталки и игрушки на колесах, мягкие модули, коляски для кукол, два больших автомобиля, на которых катаются дети. </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Оборудование для </w:t>
            </w:r>
            <w:proofErr w:type="spellStart"/>
            <w:r w:rsidRPr="00DB3F26">
              <w:rPr>
                <w:rFonts w:ascii="Times New Roman" w:hAnsi="Times New Roman" w:cs="Times New Roman"/>
                <w:sz w:val="18"/>
                <w:szCs w:val="18"/>
              </w:rPr>
              <w:t>общеразвивающих</w:t>
            </w:r>
            <w:proofErr w:type="spellEnd"/>
            <w:r w:rsidRPr="00DB3F26">
              <w:rPr>
                <w:rFonts w:ascii="Times New Roman" w:hAnsi="Times New Roman" w:cs="Times New Roman"/>
                <w:sz w:val="18"/>
                <w:szCs w:val="18"/>
              </w:rPr>
              <w:t xml:space="preserve"> упражнений: флажки, султанчики, платочки, гимнастические палки.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Оборудование для развития дыхания: «волшебные» бутылочки, вертушки.</w:t>
            </w:r>
          </w:p>
          <w:p w:rsidR="00B2399B" w:rsidRPr="00DB3F26" w:rsidRDefault="00B2399B" w:rsidP="009F5B8F">
            <w:pPr>
              <w:rPr>
                <w:rFonts w:ascii="Times New Roman" w:hAnsi="Times New Roman" w:cs="Times New Roman"/>
                <w:b/>
                <w:sz w:val="18"/>
                <w:szCs w:val="18"/>
                <w:u w:val="single"/>
              </w:rPr>
            </w:pPr>
            <w:r w:rsidRPr="00DB3F26">
              <w:rPr>
                <w:rFonts w:ascii="Times New Roman" w:hAnsi="Times New Roman" w:cs="Times New Roman"/>
                <w:b/>
                <w:sz w:val="18"/>
                <w:szCs w:val="18"/>
                <w:u w:val="single"/>
              </w:rPr>
              <w:t>Речевое развитие</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Стеллаж для книг, детские книги по возрасту, книжки-малышки, любимые книги детей. </w:t>
            </w:r>
            <w:proofErr w:type="gramStart"/>
            <w:r w:rsidRPr="00DB3F26">
              <w:rPr>
                <w:rFonts w:ascii="Times New Roman" w:hAnsi="Times New Roman" w:cs="Times New Roman"/>
                <w:sz w:val="18"/>
                <w:szCs w:val="18"/>
              </w:rPr>
              <w:t xml:space="preserve">Игрушки для развития мелкой моторики пальцев рук: застежки, молнии, крючки и замочки, шнуровки, вкладыши, пирамидки, мозаики, </w:t>
            </w:r>
            <w:r w:rsidRPr="00DB3F26">
              <w:rPr>
                <w:rFonts w:ascii="Times New Roman" w:hAnsi="Times New Roman" w:cs="Times New Roman"/>
                <w:sz w:val="18"/>
                <w:szCs w:val="18"/>
              </w:rPr>
              <w:lastRenderedPageBreak/>
              <w:t>конструкторы и другие.</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Игры для развития чувства ритма: музыкальные игрушки, музыкальные инструменты, погремушки.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Звуковые книги для развития умения повторять звуки.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Детские книги периодически меняются в зависимости от темы недели, от времени года и других образовательных задач.</w:t>
            </w:r>
          </w:p>
          <w:p w:rsidR="00B2399B" w:rsidRPr="00DB3F26" w:rsidRDefault="00B2399B" w:rsidP="009F5B8F">
            <w:pPr>
              <w:rPr>
                <w:rFonts w:ascii="Times New Roman" w:hAnsi="Times New Roman" w:cs="Times New Roman"/>
                <w:b/>
                <w:sz w:val="18"/>
                <w:szCs w:val="18"/>
                <w:u w:val="single"/>
              </w:rPr>
            </w:pPr>
            <w:r w:rsidRPr="00DB3F26">
              <w:rPr>
                <w:rFonts w:ascii="Times New Roman" w:hAnsi="Times New Roman" w:cs="Times New Roman"/>
                <w:b/>
                <w:sz w:val="18"/>
                <w:szCs w:val="18"/>
                <w:u w:val="single"/>
              </w:rPr>
              <w:t>Художественно-эстетическое развитие</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Музыкальные книги и игрушки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Музыкальные инструменты: металлофон, гармошка,  погремушки, бубны, барабаны, деревянные ложки.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«Музыкальный кубик».</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Музыкальные шкатулки.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Музыкальный волчок.</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Магнитофон и фонотека «Времена года», «Классическая музыка для малышей», «Народная музыка», «Звуки природы», «Колыбельные для детей», «Детские песни».</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Альбомы для рисования, раскраски, цветные карандаши, мелки, фломастеры.</w:t>
            </w:r>
          </w:p>
          <w:p w:rsidR="00B2399B" w:rsidRPr="00DB3F26" w:rsidRDefault="00B2399B" w:rsidP="009F5B8F">
            <w:pPr>
              <w:rPr>
                <w:rFonts w:ascii="Times New Roman" w:hAnsi="Times New Roman" w:cs="Times New Roman"/>
                <w:sz w:val="18"/>
                <w:szCs w:val="18"/>
              </w:rPr>
            </w:pPr>
            <w:proofErr w:type="spellStart"/>
            <w:r w:rsidRPr="00DB3F26">
              <w:rPr>
                <w:rFonts w:ascii="Times New Roman" w:hAnsi="Times New Roman" w:cs="Times New Roman"/>
                <w:sz w:val="18"/>
                <w:szCs w:val="18"/>
              </w:rPr>
              <w:t>Коврограф</w:t>
            </w:r>
            <w:proofErr w:type="spellEnd"/>
            <w:r w:rsidRPr="00DB3F26">
              <w:rPr>
                <w:rFonts w:ascii="Times New Roman" w:hAnsi="Times New Roman" w:cs="Times New Roman"/>
                <w:sz w:val="18"/>
                <w:szCs w:val="18"/>
              </w:rPr>
              <w:t xml:space="preserve"> – полотно с фигурками на липучках.</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Театр (сказки «Колобок», «Курочка Ряба», «Маша и медведь», «Теремок»).</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Маленькие ширмы для настольного театра.</w:t>
            </w:r>
          </w:p>
          <w:p w:rsidR="00B2399B" w:rsidRPr="00DB3F26" w:rsidRDefault="00B2399B" w:rsidP="009F5B8F">
            <w:pPr>
              <w:jc w:val="left"/>
              <w:rPr>
                <w:rFonts w:ascii="Times New Roman" w:hAnsi="Times New Roman" w:cs="Times New Roman"/>
                <w:i/>
                <w:sz w:val="18"/>
                <w:szCs w:val="18"/>
              </w:rPr>
            </w:pPr>
            <w:r w:rsidRPr="00DB3F26">
              <w:rPr>
                <w:rFonts w:ascii="Times New Roman" w:hAnsi="Times New Roman" w:cs="Times New Roman"/>
                <w:sz w:val="18"/>
                <w:szCs w:val="18"/>
              </w:rPr>
              <w:t>«Пальчиковый театр».</w:t>
            </w:r>
          </w:p>
        </w:tc>
      </w:tr>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lastRenderedPageBreak/>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tc>
        <w:tc>
          <w:tcPr>
            <w:tcW w:w="4786" w:type="dxa"/>
            <w:tcBorders>
              <w:top w:val="single" w:sz="4" w:space="0" w:color="000000"/>
              <w:left w:val="single" w:sz="4" w:space="0" w:color="000000"/>
              <w:bottom w:val="single" w:sz="4" w:space="0" w:color="000000"/>
              <w:right w:val="single" w:sz="4" w:space="0" w:color="000000"/>
            </w:tcBorders>
          </w:tcPr>
          <w:p w:rsidR="00B2399B" w:rsidRPr="00DB3F26" w:rsidRDefault="00B2399B" w:rsidP="00B2399B">
            <w:pPr>
              <w:pStyle w:val="a5"/>
              <w:numPr>
                <w:ilvl w:val="0"/>
                <w:numId w:val="5"/>
              </w:numPr>
              <w:spacing w:after="200" w:line="276" w:lineRule="auto"/>
              <w:jc w:val="left"/>
              <w:rPr>
                <w:rFonts w:ascii="Times New Roman" w:hAnsi="Times New Roman" w:cs="Times New Roman"/>
                <w:sz w:val="18"/>
                <w:szCs w:val="18"/>
              </w:rPr>
            </w:pPr>
            <w:r w:rsidRPr="00DB3F26">
              <w:rPr>
                <w:rFonts w:ascii="Times New Roman" w:hAnsi="Times New Roman" w:cs="Times New Roman"/>
                <w:i/>
                <w:sz w:val="18"/>
                <w:szCs w:val="18"/>
              </w:rPr>
              <w:t>Содержательно-насыщенной:</w:t>
            </w:r>
            <w:r w:rsidRPr="00DB3F26">
              <w:rPr>
                <w:rFonts w:ascii="Times New Roman" w:hAnsi="Times New Roman" w:cs="Times New Roman"/>
                <w:sz w:val="18"/>
                <w:szCs w:val="18"/>
              </w:rPr>
              <w:t xml:space="preserve"> Насыщенность среды должна соответствовать возрастным возможностям детей и содержанию программы.</w:t>
            </w:r>
          </w:p>
          <w:p w:rsidR="00B2399B" w:rsidRPr="00DB3F26" w:rsidRDefault="00B2399B" w:rsidP="009F5B8F">
            <w:pPr>
              <w:rPr>
                <w:rFonts w:ascii="Times New Roman" w:hAnsi="Times New Roman" w:cs="Times New Roman"/>
                <w:i/>
                <w:sz w:val="18"/>
                <w:szCs w:val="18"/>
              </w:rPr>
            </w:pPr>
            <w:r w:rsidRPr="00DB3F26">
              <w:rPr>
                <w:rFonts w:ascii="Times New Roman" w:hAnsi="Times New Roman" w:cs="Times New Roman"/>
                <w:i/>
                <w:sz w:val="18"/>
                <w:szCs w:val="18"/>
              </w:rPr>
              <w:t xml:space="preserve"> Трансформируемой:</w:t>
            </w:r>
            <w:r w:rsidRPr="00DB3F26">
              <w:rPr>
                <w:rFonts w:ascii="Times New Roman" w:hAnsi="Times New Roman" w:cs="Times New Roman"/>
                <w:sz w:val="18"/>
                <w:szCs w:val="18"/>
              </w:rPr>
              <w:t xml:space="preserve"> </w:t>
            </w:r>
            <w:r w:rsidRPr="00DB3F26">
              <w:rPr>
                <w:rFonts w:ascii="Times New Roman" w:hAnsi="Times New Roman" w:cs="Times New Roman"/>
                <w:i/>
                <w:sz w:val="18"/>
                <w:szCs w:val="18"/>
              </w:rPr>
              <w:t xml:space="preserve">Пространство группы </w:t>
            </w:r>
            <w:r w:rsidRPr="00DB3F26">
              <w:rPr>
                <w:rFonts w:ascii="Times New Roman" w:hAnsi="Times New Roman" w:cs="Times New Roman"/>
                <w:b/>
                <w:i/>
                <w:sz w:val="18"/>
                <w:szCs w:val="18"/>
              </w:rPr>
              <w:t xml:space="preserve">трансформируется </w:t>
            </w:r>
            <w:r w:rsidRPr="00DB3F26">
              <w:rPr>
                <w:rFonts w:ascii="Times New Roman" w:hAnsi="Times New Roman" w:cs="Times New Roman"/>
                <w:i/>
                <w:sz w:val="18"/>
                <w:szCs w:val="18"/>
              </w:rPr>
              <w:t>в зависимости от образовательной ситуации  и возможностей детей. В центре группы находится ковер – место сбора всех детей. Свободное пространство на полу дает возможность сооружать разнообразные постройки. Столы, за которыми находятся дети во время приема пищи, можно расставить вдоль стены, поставить кругом или полукругом для того, чтобы увеличить площадь для двигательной активности детей, для игровой деятельности. Ширмы разных размеров используются в игровой деятельности для создания домиков, комнат и т.д.</w:t>
            </w:r>
          </w:p>
          <w:p w:rsidR="00B2399B" w:rsidRPr="00DB3F26" w:rsidRDefault="00B2399B" w:rsidP="00B2399B">
            <w:pPr>
              <w:pStyle w:val="a5"/>
              <w:numPr>
                <w:ilvl w:val="0"/>
                <w:numId w:val="5"/>
              </w:numPr>
              <w:spacing w:after="200" w:line="276" w:lineRule="auto"/>
              <w:jc w:val="left"/>
              <w:rPr>
                <w:rFonts w:ascii="Times New Roman" w:hAnsi="Times New Roman" w:cs="Times New Roman"/>
                <w:sz w:val="18"/>
                <w:szCs w:val="18"/>
              </w:rPr>
            </w:pPr>
            <w:r w:rsidRPr="00DB3F26">
              <w:rPr>
                <w:rFonts w:ascii="Times New Roman" w:hAnsi="Times New Roman" w:cs="Times New Roman"/>
                <w:i/>
                <w:sz w:val="18"/>
                <w:szCs w:val="18"/>
              </w:rPr>
              <w:t xml:space="preserve">Полифункциональной: Игры, пособия, мебель в группе </w:t>
            </w:r>
            <w:proofErr w:type="spellStart"/>
            <w:r w:rsidRPr="00DB3F26">
              <w:rPr>
                <w:rFonts w:ascii="Times New Roman" w:hAnsi="Times New Roman" w:cs="Times New Roman"/>
                <w:b/>
                <w:i/>
                <w:sz w:val="18"/>
                <w:szCs w:val="18"/>
              </w:rPr>
              <w:t>полифункциональны</w:t>
            </w:r>
            <w:proofErr w:type="spellEnd"/>
            <w:r w:rsidRPr="00DB3F26">
              <w:rPr>
                <w:rFonts w:ascii="Times New Roman" w:hAnsi="Times New Roman" w:cs="Times New Roman"/>
                <w:b/>
                <w:i/>
                <w:sz w:val="18"/>
                <w:szCs w:val="18"/>
              </w:rPr>
              <w:t xml:space="preserve"> </w:t>
            </w:r>
            <w:r w:rsidRPr="00DB3F26">
              <w:rPr>
                <w:rFonts w:ascii="Times New Roman" w:hAnsi="Times New Roman" w:cs="Times New Roman"/>
                <w:i/>
                <w:sz w:val="18"/>
                <w:szCs w:val="18"/>
              </w:rPr>
              <w:t>и пригодны для использования в разных видах детской активности. Крупные мягкие модули используются для строительства кровати, домика, магазина, гаража, моста, забора и многого другого. Мягкая детская мебель легко «превращается» в автобус или лошадку. Физкультурное оборудование (обручи, скакалки),  подручные материалы (ленточки, пробки) используются в игровой деятельности для создания дорог, моря, домика и многого другого.</w:t>
            </w:r>
          </w:p>
          <w:p w:rsidR="00B2399B" w:rsidRPr="00DB3F26" w:rsidRDefault="00B2399B" w:rsidP="009F5B8F">
            <w:pPr>
              <w:pStyle w:val="a5"/>
              <w:rPr>
                <w:rFonts w:ascii="Times New Roman" w:hAnsi="Times New Roman" w:cs="Times New Roman"/>
                <w:sz w:val="18"/>
                <w:szCs w:val="18"/>
              </w:rPr>
            </w:pPr>
          </w:p>
          <w:p w:rsidR="00B2399B" w:rsidRPr="00DB3F26" w:rsidRDefault="00B2399B" w:rsidP="00B2399B">
            <w:pPr>
              <w:pStyle w:val="a5"/>
              <w:numPr>
                <w:ilvl w:val="0"/>
                <w:numId w:val="5"/>
              </w:numPr>
              <w:spacing w:after="200" w:line="276" w:lineRule="auto"/>
              <w:jc w:val="left"/>
              <w:rPr>
                <w:rFonts w:ascii="Times New Roman" w:hAnsi="Times New Roman" w:cs="Times New Roman"/>
                <w:sz w:val="18"/>
                <w:szCs w:val="18"/>
              </w:rPr>
            </w:pPr>
            <w:r w:rsidRPr="00DB3F26">
              <w:rPr>
                <w:rFonts w:ascii="Times New Roman" w:hAnsi="Times New Roman" w:cs="Times New Roman"/>
                <w:sz w:val="18"/>
                <w:szCs w:val="18"/>
              </w:rPr>
              <w:t>Вариативность среды предполагает в наличие в группе различных пространств (для игры, конструирования, уединения и т.п.), а так же разнообразных материалов, игр, игрушек и оборудования, обеспечивающих свободный выбор детей, периодическую сменяемость игрового материала, появления новых материалов, стимулирующих игровую, двигательную, познавательную и исследовательскую активность детей.</w:t>
            </w:r>
          </w:p>
          <w:p w:rsidR="00B2399B" w:rsidRPr="00DB3F26" w:rsidRDefault="00B2399B" w:rsidP="00B2399B">
            <w:pPr>
              <w:pStyle w:val="a5"/>
              <w:numPr>
                <w:ilvl w:val="0"/>
                <w:numId w:val="5"/>
              </w:numPr>
              <w:spacing w:after="200" w:line="276" w:lineRule="auto"/>
              <w:jc w:val="left"/>
              <w:rPr>
                <w:rFonts w:ascii="Times New Roman" w:hAnsi="Times New Roman" w:cs="Times New Roman"/>
                <w:sz w:val="18"/>
                <w:szCs w:val="18"/>
              </w:rPr>
            </w:pPr>
            <w:r w:rsidRPr="00DB3F26">
              <w:rPr>
                <w:rFonts w:ascii="Times New Roman" w:hAnsi="Times New Roman" w:cs="Times New Roman"/>
                <w:i/>
                <w:sz w:val="18"/>
                <w:szCs w:val="18"/>
              </w:rPr>
              <w:t>Доступной и безопасной:</w:t>
            </w:r>
          </w:p>
          <w:p w:rsidR="00B2399B" w:rsidRPr="00DB3F26" w:rsidRDefault="00B2399B" w:rsidP="009F5B8F">
            <w:pPr>
              <w:pStyle w:val="a5"/>
              <w:rPr>
                <w:rFonts w:ascii="Times New Roman" w:hAnsi="Times New Roman" w:cs="Times New Roman"/>
                <w:sz w:val="18"/>
                <w:szCs w:val="18"/>
              </w:rPr>
            </w:pPr>
            <w:r w:rsidRPr="00DB3F26">
              <w:rPr>
                <w:rFonts w:ascii="Times New Roman" w:hAnsi="Times New Roman" w:cs="Times New Roman"/>
                <w:sz w:val="18"/>
                <w:szCs w:val="18"/>
              </w:rPr>
              <w:t xml:space="preserve"> Доступность среды предполагает: доступность </w:t>
            </w:r>
            <w:r w:rsidRPr="00DB3F26">
              <w:rPr>
                <w:rFonts w:ascii="Times New Roman" w:hAnsi="Times New Roman" w:cs="Times New Roman"/>
                <w:sz w:val="18"/>
                <w:szCs w:val="18"/>
              </w:rPr>
              <w:lastRenderedPageBreak/>
              <w:t xml:space="preserve">для </w:t>
            </w:r>
            <w:proofErr w:type="gramStart"/>
            <w:r w:rsidRPr="00DB3F26">
              <w:rPr>
                <w:rFonts w:ascii="Times New Roman" w:hAnsi="Times New Roman" w:cs="Times New Roman"/>
                <w:sz w:val="18"/>
                <w:szCs w:val="18"/>
              </w:rPr>
              <w:t>воспитанников</w:t>
            </w:r>
            <w:proofErr w:type="gramEnd"/>
            <w:r w:rsidRPr="00DB3F26">
              <w:rPr>
                <w:rFonts w:ascii="Times New Roman" w:hAnsi="Times New Roman" w:cs="Times New Roman"/>
                <w:sz w:val="18"/>
                <w:szCs w:val="18"/>
              </w:rPr>
              <w:t xml:space="preserve"> в том числе детей с ОВЗ и детей инвалидов всех помещений организации, где осуществляется образовательный процесс, свободный доступ воспитанников,, в том числе детей с ОВЗ и детей инвалидов посещающий группу к играм, игрушкам, материалам, пособиям, обеспечивающим все основные виды детской активности, исправность и сохранность материалов и оборудовании.</w:t>
            </w:r>
          </w:p>
          <w:p w:rsidR="00B2399B" w:rsidRPr="00DB3F26" w:rsidRDefault="00B2399B" w:rsidP="00B2399B">
            <w:pPr>
              <w:pStyle w:val="a5"/>
              <w:numPr>
                <w:ilvl w:val="0"/>
                <w:numId w:val="5"/>
              </w:numPr>
              <w:spacing w:after="200" w:line="276" w:lineRule="auto"/>
              <w:jc w:val="left"/>
              <w:rPr>
                <w:rFonts w:ascii="Times New Roman" w:hAnsi="Times New Roman" w:cs="Times New Roman"/>
                <w:sz w:val="18"/>
                <w:szCs w:val="18"/>
              </w:rPr>
            </w:pPr>
            <w:r w:rsidRPr="00DB3F26">
              <w:rPr>
                <w:rFonts w:ascii="Times New Roman" w:hAnsi="Times New Roman" w:cs="Times New Roman"/>
                <w:sz w:val="18"/>
                <w:szCs w:val="18"/>
              </w:rPr>
              <w:t>Безопасность РППС предполагает соответствие всех её элементов требованиям по обеспечению надёжности и безопасности их использования.</w:t>
            </w:r>
          </w:p>
        </w:tc>
      </w:tr>
      <w:tr w:rsidR="00B2399B" w:rsidRPr="00DB3F26" w:rsidTr="009F5B8F">
        <w:tc>
          <w:tcPr>
            <w:tcW w:w="4785"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pStyle w:val="ac"/>
              <w:shd w:val="clear" w:color="auto" w:fill="FFFFFF"/>
              <w:spacing w:before="0" w:beforeAutospacing="0" w:after="0" w:afterAutospacing="0"/>
              <w:rPr>
                <w:sz w:val="18"/>
                <w:szCs w:val="18"/>
              </w:rPr>
            </w:pPr>
            <w:r w:rsidRPr="00DB3F26">
              <w:rPr>
                <w:sz w:val="18"/>
                <w:szCs w:val="18"/>
              </w:rPr>
              <w:lastRenderedPageBreak/>
              <w:t>5. Организация самостоятельно определяет средства обучения, в том числе технические, соответствующие материалы: игровое, спортивное, оздоровительное оборудование, инвентарь, необходимые для реализации Программы.</w:t>
            </w:r>
          </w:p>
        </w:tc>
        <w:tc>
          <w:tcPr>
            <w:tcW w:w="4786" w:type="dxa"/>
            <w:tcBorders>
              <w:top w:val="single" w:sz="4" w:space="0" w:color="000000"/>
              <w:left w:val="single" w:sz="4" w:space="0" w:color="000000"/>
              <w:bottom w:val="single" w:sz="4" w:space="0" w:color="000000"/>
              <w:right w:val="single" w:sz="4" w:space="0" w:color="000000"/>
            </w:tcBorders>
          </w:tcPr>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Средства обучения: </w:t>
            </w:r>
          </w:p>
          <w:p w:rsidR="00B2399B" w:rsidRPr="00DB3F26" w:rsidRDefault="00B2399B" w:rsidP="009F5B8F">
            <w:pPr>
              <w:rPr>
                <w:rFonts w:ascii="Times New Roman" w:hAnsi="Times New Roman" w:cs="Times New Roman"/>
                <w:sz w:val="18"/>
                <w:szCs w:val="18"/>
              </w:rPr>
            </w:pPr>
            <w:proofErr w:type="gramStart"/>
            <w:r w:rsidRPr="00DB3F26">
              <w:rPr>
                <w:rFonts w:ascii="Times New Roman" w:hAnsi="Times New Roman" w:cs="Times New Roman"/>
                <w:sz w:val="18"/>
                <w:szCs w:val="18"/>
              </w:rPr>
              <w:t xml:space="preserve">- печатные: картотека дидактических игр, сюжетно – ролевых, игр с водой, генетическим песком, картотека бесед, игр с прищепками, картотека культурно – гигиенических навыков, народных игр, хоровых игр, </w:t>
            </w:r>
            <w:proofErr w:type="spellStart"/>
            <w:r w:rsidRPr="00DB3F26">
              <w:rPr>
                <w:rFonts w:ascii="Times New Roman" w:hAnsi="Times New Roman" w:cs="Times New Roman"/>
                <w:sz w:val="18"/>
                <w:szCs w:val="18"/>
              </w:rPr>
              <w:t>потешек</w:t>
            </w:r>
            <w:proofErr w:type="spellEnd"/>
            <w:r w:rsidRPr="00DB3F26">
              <w:rPr>
                <w:rFonts w:ascii="Times New Roman" w:hAnsi="Times New Roman" w:cs="Times New Roman"/>
                <w:sz w:val="18"/>
                <w:szCs w:val="18"/>
              </w:rPr>
              <w:t xml:space="preserve">, пальчиковых игр, подвижных игр, речевые игры, игр со строительным материалом, картотека гимнастики пробуждения. </w:t>
            </w:r>
            <w:proofErr w:type="gramEnd"/>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 электронные: мультфильмы (Паровозик Боб, На ферме, Зайка и </w:t>
            </w:r>
            <w:proofErr w:type="spellStart"/>
            <w:r w:rsidRPr="00DB3F26">
              <w:rPr>
                <w:rFonts w:ascii="Times New Roman" w:hAnsi="Times New Roman" w:cs="Times New Roman"/>
                <w:sz w:val="18"/>
                <w:szCs w:val="18"/>
              </w:rPr>
              <w:t>т</w:t>
            </w:r>
            <w:proofErr w:type="gramStart"/>
            <w:r w:rsidRPr="00DB3F26">
              <w:rPr>
                <w:rFonts w:ascii="Times New Roman" w:hAnsi="Times New Roman" w:cs="Times New Roman"/>
                <w:sz w:val="18"/>
                <w:szCs w:val="18"/>
              </w:rPr>
              <w:t>.д</w:t>
            </w:r>
            <w:proofErr w:type="spellEnd"/>
            <w:proofErr w:type="gramEnd"/>
            <w:r w:rsidRPr="00DB3F26">
              <w:rPr>
                <w:rFonts w:ascii="Times New Roman" w:hAnsi="Times New Roman" w:cs="Times New Roman"/>
                <w:sz w:val="18"/>
                <w:szCs w:val="18"/>
              </w:rPr>
              <w:t>)</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 аудиовизуальные: мульти аппликационные материалы, аудио сказки, </w:t>
            </w:r>
            <w:bookmarkStart w:id="0" w:name="_GoBack"/>
            <w:bookmarkEnd w:id="0"/>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наглядные: дидактические картины, предметные картинки, фотографии, изображающие разные эмоции людей и т.д.</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 демонстрационные: презентации по тематическим неделям («Животные и их детеныши», «Домашние животные», «Зима» и т.д.), </w:t>
            </w:r>
          </w:p>
          <w:p w:rsidR="00B2399B" w:rsidRPr="00DB3F26" w:rsidRDefault="00B2399B" w:rsidP="009F5B8F">
            <w:pPr>
              <w:rPr>
                <w:rFonts w:ascii="Times New Roman" w:hAnsi="Times New Roman" w:cs="Times New Roman"/>
                <w:sz w:val="18"/>
                <w:szCs w:val="18"/>
              </w:rPr>
            </w:pPr>
            <w:r w:rsidRPr="00DB3F26">
              <w:rPr>
                <w:rFonts w:ascii="Times New Roman" w:hAnsi="Times New Roman" w:cs="Times New Roman"/>
                <w:sz w:val="18"/>
                <w:szCs w:val="18"/>
              </w:rPr>
              <w:t xml:space="preserve">- раздаточные: различные тематические  карточки (одежда, игрушки, техника, мебель и </w:t>
            </w:r>
            <w:proofErr w:type="spellStart"/>
            <w:r w:rsidRPr="00DB3F26">
              <w:rPr>
                <w:rFonts w:ascii="Times New Roman" w:hAnsi="Times New Roman" w:cs="Times New Roman"/>
                <w:sz w:val="18"/>
                <w:szCs w:val="18"/>
              </w:rPr>
              <w:t>т</w:t>
            </w:r>
            <w:proofErr w:type="gramStart"/>
            <w:r w:rsidRPr="00DB3F26">
              <w:rPr>
                <w:rFonts w:ascii="Times New Roman" w:hAnsi="Times New Roman" w:cs="Times New Roman"/>
                <w:sz w:val="18"/>
                <w:szCs w:val="18"/>
              </w:rPr>
              <w:t>.д</w:t>
            </w:r>
            <w:proofErr w:type="spellEnd"/>
            <w:proofErr w:type="gramEnd"/>
            <w:r w:rsidRPr="00DB3F26">
              <w:rPr>
                <w:rFonts w:ascii="Times New Roman" w:hAnsi="Times New Roman" w:cs="Times New Roman"/>
                <w:sz w:val="18"/>
                <w:szCs w:val="18"/>
              </w:rPr>
              <w:t>), наборы цветных карандашей, разноцветных мелков,  игрушечные музыкальные инструменты (бубны, барабаны, трещотки, ложки и т.д.</w:t>
            </w:r>
          </w:p>
          <w:p w:rsidR="00B2399B" w:rsidRPr="00DB3F26" w:rsidRDefault="00B2399B" w:rsidP="009F5B8F">
            <w:pPr>
              <w:jc w:val="left"/>
              <w:rPr>
                <w:rFonts w:ascii="Times New Roman" w:hAnsi="Times New Roman" w:cs="Times New Roman"/>
                <w:sz w:val="18"/>
                <w:szCs w:val="18"/>
              </w:rPr>
            </w:pPr>
            <w:r w:rsidRPr="00DB3F26">
              <w:rPr>
                <w:rFonts w:ascii="Times New Roman" w:hAnsi="Times New Roman" w:cs="Times New Roman"/>
                <w:sz w:val="18"/>
                <w:szCs w:val="18"/>
              </w:rPr>
              <w:t xml:space="preserve">- </w:t>
            </w:r>
            <w:proofErr w:type="spellStart"/>
            <w:r w:rsidRPr="00DB3F26">
              <w:rPr>
                <w:rFonts w:ascii="Times New Roman" w:hAnsi="Times New Roman" w:cs="Times New Roman"/>
                <w:sz w:val="18"/>
                <w:szCs w:val="18"/>
              </w:rPr>
              <w:t>массажёры</w:t>
            </w:r>
            <w:proofErr w:type="spellEnd"/>
            <w:r w:rsidRPr="00DB3F26">
              <w:rPr>
                <w:rFonts w:ascii="Times New Roman" w:hAnsi="Times New Roman" w:cs="Times New Roman"/>
                <w:sz w:val="18"/>
                <w:szCs w:val="18"/>
              </w:rPr>
              <w:t xml:space="preserve"> и спортивное оборудование: массажные дорожки, мячи разных размеров, кегли, мягкие кубики.</w:t>
            </w:r>
          </w:p>
        </w:tc>
      </w:tr>
    </w:tbl>
    <w:p w:rsidR="00B2399B" w:rsidRPr="00DB3F26" w:rsidRDefault="00B2399B" w:rsidP="00B2399B">
      <w:pPr>
        <w:jc w:val="left"/>
        <w:rPr>
          <w:rFonts w:ascii="Times New Roman" w:hAnsi="Times New Roman" w:cs="Times New Roman"/>
          <w:sz w:val="18"/>
          <w:szCs w:val="18"/>
        </w:rPr>
      </w:pPr>
    </w:p>
    <w:p w:rsidR="00B2399B" w:rsidRPr="00DB3F26" w:rsidRDefault="00B2399B" w:rsidP="00B2399B">
      <w:pPr>
        <w:jc w:val="left"/>
        <w:rPr>
          <w:rFonts w:ascii="Times New Roman" w:hAnsi="Times New Roman" w:cs="Times New Roman"/>
          <w:sz w:val="18"/>
          <w:szCs w:val="18"/>
        </w:rPr>
      </w:pPr>
    </w:p>
    <w:p w:rsidR="00B2399B" w:rsidRPr="00DB3F26" w:rsidRDefault="00B2399B" w:rsidP="00B2399B">
      <w:pPr>
        <w:jc w:val="left"/>
        <w:rPr>
          <w:rFonts w:ascii="Times New Roman" w:hAnsi="Times New Roman" w:cs="Times New Roman"/>
          <w:sz w:val="18"/>
          <w:szCs w:val="18"/>
        </w:rPr>
      </w:pPr>
      <w:r w:rsidRPr="00DB3F26">
        <w:rPr>
          <w:rFonts w:ascii="Times New Roman" w:hAnsi="Times New Roman" w:cs="Times New Roman"/>
          <w:sz w:val="18"/>
          <w:szCs w:val="18"/>
        </w:rPr>
        <w:t>Воспитатели: _____________________________</w:t>
      </w:r>
    </w:p>
    <w:p w:rsidR="00B2399B" w:rsidRPr="00DB3F26" w:rsidRDefault="00B2399B" w:rsidP="00B2399B">
      <w:pPr>
        <w:jc w:val="left"/>
        <w:rPr>
          <w:rFonts w:ascii="Times New Roman" w:hAnsi="Times New Roman" w:cs="Times New Roman"/>
          <w:sz w:val="18"/>
          <w:szCs w:val="18"/>
        </w:rPr>
      </w:pPr>
    </w:p>
    <w:p w:rsidR="00B2399B" w:rsidRPr="00DB3F26" w:rsidRDefault="00B2399B" w:rsidP="00B2399B">
      <w:pPr>
        <w:jc w:val="left"/>
        <w:rPr>
          <w:rFonts w:ascii="Times New Roman" w:hAnsi="Times New Roman" w:cs="Times New Roman"/>
          <w:sz w:val="18"/>
          <w:szCs w:val="18"/>
        </w:rPr>
      </w:pPr>
      <w:r w:rsidRPr="00DB3F26">
        <w:rPr>
          <w:rFonts w:ascii="Times New Roman" w:hAnsi="Times New Roman" w:cs="Times New Roman"/>
          <w:sz w:val="18"/>
          <w:szCs w:val="18"/>
        </w:rPr>
        <w:t>_______________________________________</w:t>
      </w:r>
    </w:p>
    <w:p w:rsidR="00B2399B" w:rsidRPr="00DB3F26" w:rsidRDefault="00B2399B" w:rsidP="00B2399B">
      <w:pPr>
        <w:jc w:val="left"/>
        <w:rPr>
          <w:rFonts w:ascii="Times New Roman" w:hAnsi="Times New Roman" w:cs="Times New Roman"/>
        </w:rPr>
      </w:pPr>
    </w:p>
    <w:sectPr w:rsidR="00B2399B" w:rsidRPr="00DB3F26" w:rsidSect="003357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670" w:rsidRDefault="00854670" w:rsidP="00A67043">
      <w:r>
        <w:separator/>
      </w:r>
    </w:p>
  </w:endnote>
  <w:endnote w:type="continuationSeparator" w:id="0">
    <w:p w:rsidR="00854670" w:rsidRDefault="00854670" w:rsidP="00A67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670" w:rsidRDefault="00854670" w:rsidP="00A67043">
      <w:r>
        <w:separator/>
      </w:r>
    </w:p>
  </w:footnote>
  <w:footnote w:type="continuationSeparator" w:id="0">
    <w:p w:rsidR="00854670" w:rsidRDefault="00854670" w:rsidP="00A670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A71CA"/>
    <w:multiLevelType w:val="hybridMultilevel"/>
    <w:tmpl w:val="01D0FF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DC2BB3"/>
    <w:multiLevelType w:val="multilevel"/>
    <w:tmpl w:val="7E865D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34166CD9"/>
    <w:multiLevelType w:val="hybridMultilevel"/>
    <w:tmpl w:val="FB22D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9243125"/>
    <w:multiLevelType w:val="multilevel"/>
    <w:tmpl w:val="24C865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714950B4"/>
    <w:multiLevelType w:val="hybridMultilevel"/>
    <w:tmpl w:val="7916D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F26EF"/>
    <w:rsid w:val="00002ED0"/>
    <w:rsid w:val="000221C0"/>
    <w:rsid w:val="0002254F"/>
    <w:rsid w:val="00053042"/>
    <w:rsid w:val="00073671"/>
    <w:rsid w:val="0008729F"/>
    <w:rsid w:val="00087310"/>
    <w:rsid w:val="000B79D3"/>
    <w:rsid w:val="001271FD"/>
    <w:rsid w:val="00130A69"/>
    <w:rsid w:val="001358A9"/>
    <w:rsid w:val="00141FE2"/>
    <w:rsid w:val="00167435"/>
    <w:rsid w:val="001A3DD4"/>
    <w:rsid w:val="0021551E"/>
    <w:rsid w:val="002B14D8"/>
    <w:rsid w:val="002C0211"/>
    <w:rsid w:val="002C08BA"/>
    <w:rsid w:val="00335710"/>
    <w:rsid w:val="003B4054"/>
    <w:rsid w:val="0042109F"/>
    <w:rsid w:val="004408E7"/>
    <w:rsid w:val="00470E50"/>
    <w:rsid w:val="00481853"/>
    <w:rsid w:val="004C18DE"/>
    <w:rsid w:val="004C67E8"/>
    <w:rsid w:val="00506735"/>
    <w:rsid w:val="00507C23"/>
    <w:rsid w:val="005341CA"/>
    <w:rsid w:val="00555AA7"/>
    <w:rsid w:val="0056400B"/>
    <w:rsid w:val="0057244B"/>
    <w:rsid w:val="005A4D34"/>
    <w:rsid w:val="005E2678"/>
    <w:rsid w:val="006360E5"/>
    <w:rsid w:val="006774E5"/>
    <w:rsid w:val="006B5BFD"/>
    <w:rsid w:val="006B77E9"/>
    <w:rsid w:val="006F0C3A"/>
    <w:rsid w:val="007024B9"/>
    <w:rsid w:val="00767B72"/>
    <w:rsid w:val="007A308C"/>
    <w:rsid w:val="008313C3"/>
    <w:rsid w:val="008348F5"/>
    <w:rsid w:val="00851939"/>
    <w:rsid w:val="00854670"/>
    <w:rsid w:val="008770ED"/>
    <w:rsid w:val="00887D3F"/>
    <w:rsid w:val="008973BF"/>
    <w:rsid w:val="008B1BA6"/>
    <w:rsid w:val="008B2D53"/>
    <w:rsid w:val="008B69DC"/>
    <w:rsid w:val="00952F9E"/>
    <w:rsid w:val="0096780F"/>
    <w:rsid w:val="00995AAB"/>
    <w:rsid w:val="009B789E"/>
    <w:rsid w:val="009D0AFB"/>
    <w:rsid w:val="00A62DD7"/>
    <w:rsid w:val="00A67043"/>
    <w:rsid w:val="00A733F1"/>
    <w:rsid w:val="00A83153"/>
    <w:rsid w:val="00A93FD6"/>
    <w:rsid w:val="00AA3C57"/>
    <w:rsid w:val="00AC5402"/>
    <w:rsid w:val="00AD6CB4"/>
    <w:rsid w:val="00B2399B"/>
    <w:rsid w:val="00B53E7E"/>
    <w:rsid w:val="00B97301"/>
    <w:rsid w:val="00BF07F0"/>
    <w:rsid w:val="00C345D1"/>
    <w:rsid w:val="00C81EDD"/>
    <w:rsid w:val="00CD4785"/>
    <w:rsid w:val="00D0444B"/>
    <w:rsid w:val="00D919C8"/>
    <w:rsid w:val="00DB3F26"/>
    <w:rsid w:val="00DE423E"/>
    <w:rsid w:val="00E057CE"/>
    <w:rsid w:val="00E96B5C"/>
    <w:rsid w:val="00F3356A"/>
    <w:rsid w:val="00F51DE7"/>
    <w:rsid w:val="00F534A6"/>
    <w:rsid w:val="00FB22E1"/>
    <w:rsid w:val="00FF2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71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F26EF"/>
    <w:rPr>
      <w:color w:val="0000FF"/>
      <w:u w:val="single"/>
    </w:rPr>
  </w:style>
  <w:style w:type="paragraph" w:customStyle="1" w:styleId="Standard">
    <w:name w:val="Standard"/>
    <w:rsid w:val="00FF26EF"/>
    <w:pPr>
      <w:widowControl w:val="0"/>
      <w:suppressAutoHyphens/>
      <w:autoSpaceDN w:val="0"/>
      <w:jc w:val="left"/>
      <w:textAlignment w:val="baseline"/>
    </w:pPr>
    <w:rPr>
      <w:rFonts w:ascii="Arial" w:eastAsia="SimSun" w:hAnsi="Arial" w:cs="Mangal"/>
      <w:kern w:val="3"/>
      <w:sz w:val="24"/>
      <w:szCs w:val="24"/>
      <w:lang w:eastAsia="zh-CN" w:bidi="hi-IN"/>
    </w:rPr>
  </w:style>
  <w:style w:type="paragraph" w:customStyle="1" w:styleId="21">
    <w:name w:val="Заголовок 21"/>
    <w:basedOn w:val="Standard"/>
    <w:next w:val="a"/>
    <w:rsid w:val="00FF26EF"/>
    <w:pPr>
      <w:keepNext/>
      <w:jc w:val="center"/>
      <w:textAlignment w:val="auto"/>
      <w:outlineLvl w:val="1"/>
    </w:pPr>
    <w:rPr>
      <w:rFonts w:ascii="Times New Roman" w:eastAsia="Andale Sans UI" w:hAnsi="Times New Roman" w:cs="Tahoma"/>
      <w:b/>
      <w:sz w:val="28"/>
      <w:szCs w:val="20"/>
      <w:lang w:val="en-US" w:eastAsia="en-US" w:bidi="en-US"/>
    </w:rPr>
  </w:style>
  <w:style w:type="table" w:styleId="a4">
    <w:name w:val="Table Grid"/>
    <w:basedOn w:val="a1"/>
    <w:uiPriority w:val="59"/>
    <w:rsid w:val="00FF2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2109F"/>
    <w:pPr>
      <w:ind w:left="720"/>
      <w:contextualSpacing/>
    </w:pPr>
  </w:style>
  <w:style w:type="paragraph" w:styleId="a6">
    <w:name w:val="header"/>
    <w:basedOn w:val="a"/>
    <w:link w:val="a7"/>
    <w:uiPriority w:val="99"/>
    <w:semiHidden/>
    <w:unhideWhenUsed/>
    <w:rsid w:val="00A67043"/>
    <w:pPr>
      <w:tabs>
        <w:tab w:val="center" w:pos="4677"/>
        <w:tab w:val="right" w:pos="9355"/>
      </w:tabs>
    </w:pPr>
  </w:style>
  <w:style w:type="character" w:customStyle="1" w:styleId="a7">
    <w:name w:val="Верхний колонтитул Знак"/>
    <w:basedOn w:val="a0"/>
    <w:link w:val="a6"/>
    <w:uiPriority w:val="99"/>
    <w:semiHidden/>
    <w:rsid w:val="00A67043"/>
  </w:style>
  <w:style w:type="paragraph" w:styleId="a8">
    <w:name w:val="footer"/>
    <w:basedOn w:val="a"/>
    <w:link w:val="a9"/>
    <w:uiPriority w:val="99"/>
    <w:semiHidden/>
    <w:unhideWhenUsed/>
    <w:rsid w:val="00A67043"/>
    <w:pPr>
      <w:tabs>
        <w:tab w:val="center" w:pos="4677"/>
        <w:tab w:val="right" w:pos="9355"/>
      </w:tabs>
    </w:pPr>
  </w:style>
  <w:style w:type="character" w:customStyle="1" w:styleId="a9">
    <w:name w:val="Нижний колонтитул Знак"/>
    <w:basedOn w:val="a0"/>
    <w:link w:val="a8"/>
    <w:uiPriority w:val="99"/>
    <w:semiHidden/>
    <w:rsid w:val="00A67043"/>
  </w:style>
  <w:style w:type="paragraph" w:styleId="aa">
    <w:name w:val="Balloon Text"/>
    <w:basedOn w:val="a"/>
    <w:link w:val="ab"/>
    <w:uiPriority w:val="99"/>
    <w:semiHidden/>
    <w:unhideWhenUsed/>
    <w:rsid w:val="009D0AFB"/>
    <w:rPr>
      <w:rFonts w:ascii="Tahoma" w:hAnsi="Tahoma" w:cs="Tahoma"/>
      <w:sz w:val="16"/>
      <w:szCs w:val="16"/>
    </w:rPr>
  </w:style>
  <w:style w:type="character" w:customStyle="1" w:styleId="ab">
    <w:name w:val="Текст выноски Знак"/>
    <w:basedOn w:val="a0"/>
    <w:link w:val="aa"/>
    <w:uiPriority w:val="99"/>
    <w:semiHidden/>
    <w:rsid w:val="009D0AFB"/>
    <w:rPr>
      <w:rFonts w:ascii="Tahoma" w:hAnsi="Tahoma" w:cs="Tahoma"/>
      <w:sz w:val="16"/>
      <w:szCs w:val="16"/>
    </w:rPr>
  </w:style>
  <w:style w:type="paragraph" w:styleId="ac">
    <w:name w:val="Normal (Web)"/>
    <w:basedOn w:val="a"/>
    <w:uiPriority w:val="99"/>
    <w:unhideWhenUsed/>
    <w:rsid w:val="00B2399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d">
    <w:name w:val="Strong"/>
    <w:basedOn w:val="a0"/>
    <w:uiPriority w:val="22"/>
    <w:qFormat/>
    <w:rsid w:val="00B2399B"/>
    <w:rPr>
      <w:b/>
      <w:bCs/>
    </w:rPr>
  </w:style>
</w:styles>
</file>

<file path=word/webSettings.xml><?xml version="1.0" encoding="utf-8"?>
<w:webSettings xmlns:r="http://schemas.openxmlformats.org/officeDocument/2006/relationships" xmlns:w="http://schemas.openxmlformats.org/wordprocessingml/2006/main">
  <w:divs>
    <w:div w:id="27154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1">
  <a:themeElements>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278D2-0B77-49F1-B581-D103AFB1D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11</Pages>
  <Words>1928</Words>
  <Characters>10991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2019-08-27T05:45:00Z</dcterms:created>
  <dcterms:modified xsi:type="dcterms:W3CDTF">2020-09-11T06:07:00Z</dcterms:modified>
</cp:coreProperties>
</file>