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68683B" w:rsidRPr="006F4AF5" w:rsidRDefault="0068683B" w:rsidP="0068683B">
      <w:pPr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6F4AF5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68683B" w:rsidRPr="006F4AF5" w:rsidRDefault="0068683B" w:rsidP="0068683B">
      <w:pPr>
        <w:jc w:val="center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6F4AF5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детский сад «Рыбка»</w:t>
      </w:r>
    </w:p>
    <w:p w:rsidR="0068683B" w:rsidRPr="006F4AF5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</w:p>
    <w:p w:rsidR="0068683B" w:rsidRPr="006F4AF5" w:rsidRDefault="0068683B" w:rsidP="0068683B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bCs/>
          <w:color w:val="215868" w:themeColor="accent5" w:themeShade="80"/>
          <w:sz w:val="36"/>
          <w:szCs w:val="24"/>
          <w:lang w:eastAsia="ru-RU"/>
        </w:rPr>
      </w:pPr>
    </w:p>
    <w:p w:rsidR="0068683B" w:rsidRPr="00986ADF" w:rsidRDefault="0068683B" w:rsidP="0068683B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bCs/>
          <w:color w:val="943634" w:themeColor="accent2" w:themeShade="BF"/>
          <w:sz w:val="36"/>
          <w:szCs w:val="24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bCs/>
          <w:color w:val="943634" w:themeColor="accent2" w:themeShade="BF"/>
          <w:sz w:val="36"/>
          <w:szCs w:val="24"/>
          <w:lang w:eastAsia="ru-RU"/>
        </w:rPr>
        <w:t>Мы погружаем в отрасль, а не в профессию!!!</w:t>
      </w:r>
    </w:p>
    <w:p w:rsidR="0068683B" w:rsidRPr="00986ADF" w:rsidRDefault="0068683B" w:rsidP="0068683B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b/>
          <w:bCs/>
          <w:color w:val="943634" w:themeColor="accent2" w:themeShade="BF"/>
          <w:sz w:val="36"/>
          <w:szCs w:val="24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bCs/>
          <w:color w:val="943634" w:themeColor="accent2" w:themeShade="BF"/>
          <w:sz w:val="36"/>
          <w:szCs w:val="24"/>
          <w:lang w:eastAsia="ru-RU"/>
        </w:rPr>
        <w:t>И вот почему…..</w:t>
      </w:r>
    </w:p>
    <w:p w:rsidR="0068683B" w:rsidRPr="006F4AF5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</w:pPr>
    </w:p>
    <w:p w:rsidR="004152E0" w:rsidRPr="006F4AF5" w:rsidRDefault="004E0E0A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F4AF5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К</w:t>
      </w:r>
      <w:r w:rsidR="004152E0" w:rsidRPr="006F4AF5">
        <w:rPr>
          <w:rFonts w:asciiTheme="majorHAnsi" w:eastAsia="Times New Roman" w:hAnsiTheme="majorHAnsi" w:cs="Times New Roman"/>
          <w:b/>
          <w:bCs/>
          <w:sz w:val="28"/>
          <w:szCs w:val="28"/>
          <w:lang w:eastAsia="ru-RU"/>
        </w:rPr>
        <w:t>лассификация профессий Климова</w:t>
      </w:r>
    </w:p>
    <w:p w:rsidR="004152E0" w:rsidRPr="006F4AF5" w:rsidRDefault="004152E0" w:rsidP="000C3C3E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 w:rsidRPr="006F4AF5">
        <w:rPr>
          <w:rFonts w:asciiTheme="majorHAnsi" w:eastAsia="Times New Roman" w:hAnsiTheme="majorHAnsi" w:cs="Times New Roman"/>
          <w:sz w:val="28"/>
          <w:szCs w:val="28"/>
          <w:lang w:eastAsia="ru-RU"/>
        </w:rPr>
        <w:t>Климов Е</w:t>
      </w:r>
      <w:r w:rsidR="004E0E0A" w:rsidRPr="006F4AF5">
        <w:rPr>
          <w:rFonts w:asciiTheme="majorHAnsi" w:eastAsia="Times New Roman" w:hAnsiTheme="majorHAnsi" w:cs="Times New Roman"/>
          <w:sz w:val="28"/>
          <w:szCs w:val="28"/>
          <w:lang w:eastAsia="ru-RU"/>
        </w:rPr>
        <w:t>вгений Александрович</w:t>
      </w:r>
      <w:r w:rsidR="004E0E0A" w:rsidRPr="006F4AF5">
        <w:rPr>
          <w:rFonts w:asciiTheme="majorHAnsi" w:hAnsiTheme="majorHAnsi"/>
          <w:sz w:val="28"/>
          <w:szCs w:val="28"/>
        </w:rPr>
        <w:t xml:space="preserve"> (Доктор психологических наук (1969), профессор (1970), академик АПН СССР)</w:t>
      </w:r>
      <w:r w:rsidRPr="006F4AF5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предложил свою классификацию профессий:</w:t>
      </w:r>
    </w:p>
    <w:p w:rsidR="004152E0" w:rsidRPr="00986ADF" w:rsidRDefault="004152E0" w:rsidP="004152E0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</w:pPr>
      <w:r w:rsidRPr="006F4AF5">
        <w:rPr>
          <w:rFonts w:asciiTheme="majorHAnsi" w:eastAsia="Times New Roman" w:hAnsiTheme="majorHAnsi" w:cs="Times New Roman"/>
          <w:b/>
          <w:color w:val="215868" w:themeColor="accent5" w:themeShade="80"/>
          <w:sz w:val="28"/>
          <w:szCs w:val="28"/>
          <w:lang w:eastAsia="ru-RU"/>
        </w:rPr>
        <w:t>"</w:t>
      </w:r>
      <w:r w:rsidRPr="00986ADF"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  <w:t xml:space="preserve">человек - живая природа", </w:t>
      </w:r>
    </w:p>
    <w:p w:rsidR="004152E0" w:rsidRPr="00986ADF" w:rsidRDefault="004152E0" w:rsidP="004152E0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  <w:t xml:space="preserve">"человек - техника", </w:t>
      </w:r>
    </w:p>
    <w:p w:rsidR="004152E0" w:rsidRPr="00986ADF" w:rsidRDefault="004152E0" w:rsidP="004152E0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  <w:t xml:space="preserve">"человек - человек", </w:t>
      </w:r>
    </w:p>
    <w:p w:rsidR="004152E0" w:rsidRPr="00986ADF" w:rsidRDefault="004152E0" w:rsidP="004152E0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  <w:t xml:space="preserve">"человек - знаковая система", </w:t>
      </w:r>
    </w:p>
    <w:p w:rsidR="004152E0" w:rsidRPr="00986ADF" w:rsidRDefault="004152E0" w:rsidP="004152E0">
      <w:pPr>
        <w:numPr>
          <w:ilvl w:val="0"/>
          <w:numId w:val="1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</w:pPr>
      <w:r w:rsidRPr="00986ADF">
        <w:rPr>
          <w:rFonts w:asciiTheme="majorHAnsi" w:eastAsia="Times New Roman" w:hAnsiTheme="majorHAnsi" w:cs="Times New Roman"/>
          <w:b/>
          <w:color w:val="943634" w:themeColor="accent2" w:themeShade="BF"/>
          <w:sz w:val="28"/>
          <w:szCs w:val="28"/>
          <w:lang w:eastAsia="ru-RU"/>
        </w:rPr>
        <w:t>"человек - художественный образ".</w:t>
      </w:r>
    </w:p>
    <w:p w:rsidR="00123148" w:rsidRDefault="00123148" w:rsidP="004152E0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3148" w:rsidRDefault="006F4AF5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275590</wp:posOffset>
            </wp:positionV>
            <wp:extent cx="6819900" cy="3105150"/>
            <wp:effectExtent l="0" t="0" r="0" b="0"/>
            <wp:wrapNone/>
            <wp:docPr id="14" name="Рисунок 5" descr="http://ru.twn-technology.com/images/%D0%BD%D0%B5%D0%B7%D0%B0%D0%B2%D0%B8%D1%81%20%D0%B8%D0%BD%D1%81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.twn-technology.com/images/%D0%BD%D0%B5%D0%B7%D0%B0%D0%B2%D0%B8%D1%81%20%D0%B8%D0%BD%D1%81%D0%B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123148" w:rsidRDefault="00123148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</w:p>
    <w:p w:rsidR="004152E0" w:rsidRPr="006659A6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203200</wp:posOffset>
            </wp:positionV>
            <wp:extent cx="2266950" cy="1743075"/>
            <wp:effectExtent l="38100" t="0" r="19050" b="523875"/>
            <wp:wrapSquare wrapText="bothSides"/>
            <wp:docPr id="2" name="Рисунок 2" descr="https://xn--80agcbdazgb7adeg3b6l3b.xn--p1ai/wp-content/uploads/2018/01/17-%D1%8F%D0%BD%D0%B2%D0%B0%D1%80%D1%8F-%D0%94%D0%B5%D0%BD%D1%8C-%D0%B4%D0%B5%D1%82%D1%81%D0%BA%D0%B8%D1%85-%D0%B8%D0%B7%D0%BE%D0%B1%D1%80%D0%B5%D1%82%D0%B5%D0%BD%D0%B8%D0%B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xn--80agcbdazgb7adeg3b6l3b.xn--p1ai/wp-content/uploads/2018/01/17-%D1%8F%D0%BD%D0%B2%D0%B0%D1%80%D1%8F-%D0%94%D0%B5%D0%BD%D1%8C-%D0%B4%D0%B5%D1%82%D1%81%D0%BA%D0%B8%D1%85-%D0%B8%D0%B7%D0%BE%D0%B1%D1%80%D0%B5%D1%82%D0%B5%D0%BD%D0%B8%D0%B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60" t="18144" r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  <w:t>«Ч Е Л О B</w:t>
      </w:r>
      <w:proofErr w:type="gramStart"/>
      <w:r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  <w:t xml:space="preserve"> Е</w:t>
      </w:r>
      <w:proofErr w:type="gramEnd"/>
      <w:r w:rsidR="004152E0" w:rsidRPr="006659A6"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  <w:t xml:space="preserve"> К - Т Е Х Н И К А</w:t>
      </w:r>
      <w:r>
        <w:rPr>
          <w:rFonts w:asciiTheme="majorHAnsi" w:eastAsia="Times New Roman" w:hAnsiTheme="majorHAnsi" w:cs="Times New Roman"/>
          <w:b/>
          <w:color w:val="002060"/>
          <w:sz w:val="24"/>
          <w:szCs w:val="24"/>
          <w:lang w:eastAsia="ru-RU"/>
        </w:rPr>
        <w:t>»</w:t>
      </w:r>
    </w:p>
    <w:p w:rsidR="00D2420A" w:rsidRPr="006659A6" w:rsidRDefault="00D2420A" w:rsidP="00D2420A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proofErr w:type="gramStart"/>
      <w:r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Профессии: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проходчик, столяр, техник-металлург, инженер-механик, архитектор, электромонтажник, радиомеханик, строитель, сборщик компьютеров, специалист по телекоммуникациям и др. </w:t>
      </w:r>
      <w:proofErr w:type="gramEnd"/>
    </w:p>
    <w:p w:rsidR="004152E0" w:rsidRPr="006659A6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</w:t>
      </w:r>
      <w:r w:rsidR="004152E0"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редмет труда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: </w:t>
      </w:r>
      <w:r w:rsidR="004152E0"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технические объекты (машины, механизмы), материалы, виды энергии. </w:t>
      </w:r>
    </w:p>
    <w:p w:rsidR="0068683B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Среди профессий можно выделить: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добыче, обработке грунтов, горных пород;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обработке и использованию неметаллических промышленных материалов, изделий, полуфабрикатов.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производству и обработки металла, механической сборки, монтажу машин, приборов;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ремонту, наладке, обслуживанию технологических машин, установок, транспортных средств;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монтажу, ремонту зданий, сооружений, конструкций;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сборке, монтажу электрооборудования, приборов, аппаратов;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ремонту, наладке, обслуживанию электрооборудования, приборов, аппаратов;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применением подъемных, транспортных средств, управление ими; </w:t>
      </w:r>
    </w:p>
    <w:p w:rsidR="004152E0" w:rsidRPr="006659A6" w:rsidRDefault="004152E0" w:rsidP="004152E0">
      <w:pPr>
        <w:numPr>
          <w:ilvl w:val="0"/>
          <w:numId w:val="3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по переработке продуктов сельского хозяйства. </w:t>
      </w:r>
    </w:p>
    <w:p w:rsidR="006659A6" w:rsidRDefault="006659A6" w:rsidP="006659A6">
      <w:pPr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9A6" w:rsidRDefault="006659A6" w:rsidP="006659A6">
      <w:pPr>
        <w:spacing w:before="100" w:beforeAutospacing="1" w:after="100" w:afterAutospacing="1"/>
        <w:ind w:left="72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9A6" w:rsidRDefault="006659A6" w:rsidP="006659A6">
      <w:pPr>
        <w:spacing w:before="100" w:beforeAutospacing="1" w:after="100" w:afterAutospacing="1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4951" cy="2276872"/>
            <wp:effectExtent l="38100" t="0" r="11149" b="694928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51" cy="22768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152E0" w:rsidRPr="006659A6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984806" w:themeColor="accent6" w:themeShade="80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b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47900" cy="1790700"/>
            <wp:effectExtent l="38100" t="0" r="19050" b="533400"/>
            <wp:wrapSquare wrapText="bothSides"/>
            <wp:docPr id="3" name="Рисунок 3" descr="https://im0-tub-ru.yandex.net/i?id=995e7d28765d4b8e768c6bc8a33b217b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im0-tub-ru.yandex.net/i?id=995e7d28765d4b8e768c6bc8a33b217b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25" r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152E0" w:rsidRPr="006659A6">
        <w:rPr>
          <w:rFonts w:asciiTheme="majorHAnsi" w:eastAsia="Times New Roman" w:hAnsiTheme="majorHAnsi" w:cs="Times New Roman"/>
          <w:b/>
          <w:color w:val="984806" w:themeColor="accent6" w:themeShade="80"/>
          <w:sz w:val="24"/>
          <w:szCs w:val="24"/>
          <w:lang w:eastAsia="ru-RU"/>
        </w:rPr>
        <w:t xml:space="preserve">"Ч Е Л О В Е К - Ч Е Л О В Е К" </w:t>
      </w:r>
    </w:p>
    <w:p w:rsidR="00D2420A" w:rsidRPr="006659A6" w:rsidRDefault="00D2420A" w:rsidP="00D2420A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proofErr w:type="gramStart"/>
      <w:r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Профессии: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врач, учитель, психолог, парикмахер, экскурсовод, менеджер, руководитель художественного коллектива и др. </w:t>
      </w:r>
      <w:proofErr w:type="gramEnd"/>
    </w:p>
    <w:p w:rsidR="004152E0" w:rsidRPr="006659A6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</w:t>
      </w:r>
      <w:r w:rsidR="004152E0"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редмет труда</w:t>
      </w:r>
      <w:r w:rsidR="004152E0"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- люди. </w:t>
      </w:r>
    </w:p>
    <w:p w:rsidR="0068683B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Среди профессий можно выделить: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обучением и воспитанием людей, организацией детских коллективов;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управлением производством, руководством людьми, коллективами;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бытовым, торговым обслуживанием;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информационным обслуживанием;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информационно-художественным обслуживанием людей и руководством художественными коллективами; </w:t>
      </w:r>
    </w:p>
    <w:p w:rsidR="004152E0" w:rsidRPr="006659A6" w:rsidRDefault="004152E0" w:rsidP="004152E0">
      <w:pPr>
        <w:numPr>
          <w:ilvl w:val="0"/>
          <w:numId w:val="4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медицинским обслуживанием. </w:t>
      </w: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Для успешного труда по профессиям этого типа нужно научиться устанавливать и поддерживать контакты с людьми, понимать людей, разбираться в их особенностях, а также овладеть знаниями в соответствующей области производства, науки, искусства. </w:t>
      </w: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Краткий перечень качеств, которые очень важны в работе: </w:t>
      </w:r>
    </w:p>
    <w:p w:rsidR="004152E0" w:rsidRPr="006659A6" w:rsidRDefault="004152E0" w:rsidP="004152E0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устойчивое хорошее настроение в процессе работы с людьми, </w:t>
      </w:r>
    </w:p>
    <w:p w:rsidR="004152E0" w:rsidRPr="006659A6" w:rsidRDefault="004152E0" w:rsidP="004152E0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потребность в общении, </w:t>
      </w:r>
    </w:p>
    <w:p w:rsidR="004152E0" w:rsidRPr="006659A6" w:rsidRDefault="004152E0" w:rsidP="004152E0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способность понимать намерения, помыслы, настроения людей, </w:t>
      </w:r>
    </w:p>
    <w:p w:rsidR="004152E0" w:rsidRPr="006659A6" w:rsidRDefault="004152E0" w:rsidP="004152E0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умение быстро разбираться во взаимоотношениях людей, </w:t>
      </w:r>
    </w:p>
    <w:p w:rsidR="004152E0" w:rsidRPr="006659A6" w:rsidRDefault="004152E0" w:rsidP="004152E0">
      <w:pPr>
        <w:numPr>
          <w:ilvl w:val="0"/>
          <w:numId w:val="5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умение находить общий язык с разными людьми. </w:t>
      </w:r>
    </w:p>
    <w:p w:rsidR="006659A6" w:rsidRDefault="006659A6" w:rsidP="006659A6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4" cy="2124075"/>
            <wp:effectExtent l="38100" t="0" r="9526" b="638175"/>
            <wp:docPr id="7" name="Рисунок 7" descr="https://im0-tub-ru.yandex.net/i?id=c51e720bdfbcaea397f75e202d9770f2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s://im0-tub-ru.yandex.net/i?id=c51e720bdfbcaea397f75e202d9770f2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37" cy="21238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152E0" w:rsidRPr="0068683B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</w:pPr>
      <w:r w:rsidRPr="0068683B">
        <w:rPr>
          <w:rFonts w:asciiTheme="majorHAnsi" w:eastAsia="Times New Roman" w:hAnsiTheme="majorHAnsi" w:cs="Times New Roman"/>
          <w:b/>
          <w:noProof/>
          <w:color w:val="215868" w:themeColor="accent5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3810</wp:posOffset>
            </wp:positionV>
            <wp:extent cx="2209800" cy="1790700"/>
            <wp:effectExtent l="38100" t="0" r="19050" b="533400"/>
            <wp:wrapSquare wrapText="bothSides"/>
            <wp:docPr id="4" name="Рисунок 4" descr="https://im0-tub-ru.yandex.net/i?id=3efa67d9915fa2163c602ae2534db4c7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s://im0-tub-ru.yandex.net/i?id=3efa67d9915fa2163c602ae2534db4c7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152E0" w:rsidRPr="0068683B"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  <w:t xml:space="preserve">"Ч Е Л О В Е К - </w:t>
      </w:r>
      <w:proofErr w:type="gramStart"/>
      <w:r w:rsidR="004152E0" w:rsidRPr="0068683B"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  <w:t>З</w:t>
      </w:r>
      <w:proofErr w:type="gramEnd"/>
      <w:r w:rsidR="004152E0" w:rsidRPr="0068683B"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  <w:t xml:space="preserve"> Н А К О В Ы Е </w:t>
      </w:r>
      <w:r w:rsidR="00D2420A" w:rsidRPr="0068683B"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  <w:t xml:space="preserve"> </w:t>
      </w:r>
      <w:r w:rsidR="004152E0" w:rsidRPr="0068683B">
        <w:rPr>
          <w:rFonts w:asciiTheme="majorHAnsi" w:eastAsia="Times New Roman" w:hAnsiTheme="majorHAnsi" w:cs="Times New Roman"/>
          <w:b/>
          <w:color w:val="215868" w:themeColor="accent5" w:themeShade="80"/>
          <w:sz w:val="24"/>
          <w:szCs w:val="24"/>
          <w:lang w:eastAsia="ru-RU"/>
        </w:rPr>
        <w:t xml:space="preserve">С И С Т Е М Ы" </w:t>
      </w:r>
    </w:p>
    <w:p w:rsidR="00D2420A" w:rsidRPr="006659A6" w:rsidRDefault="00D2420A" w:rsidP="00D2420A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8683B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Профессии: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переводчик, чертежник, инженер, топограф, секретарь-машинистка, программист и др. </w:t>
      </w:r>
    </w:p>
    <w:p w:rsidR="004152E0" w:rsidRPr="006659A6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</w:t>
      </w:r>
      <w:r w:rsidR="004152E0" w:rsidRPr="0068683B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редмет труда</w:t>
      </w: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: </w:t>
      </w:r>
      <w:r w:rsidR="004152E0"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условные знаки, цифры, коды, естественные или искусственные языки. </w:t>
      </w:r>
    </w:p>
    <w:p w:rsidR="004152E0" w:rsidRPr="006659A6" w:rsidRDefault="004152E0" w:rsidP="0068683B">
      <w:pPr>
        <w:spacing w:before="100" w:beforeAutospacing="1" w:after="100" w:afterAutospacing="1"/>
        <w:ind w:firstLine="360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типа "человек - знаковые системы" включают: </w:t>
      </w:r>
    </w:p>
    <w:p w:rsidR="004152E0" w:rsidRPr="006659A6" w:rsidRDefault="004152E0" w:rsidP="004152E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оформлением документов, делопроизводством, анализом текстов или их преобразованием, перекодированием, </w:t>
      </w:r>
    </w:p>
    <w:p w:rsidR="004152E0" w:rsidRPr="006659A6" w:rsidRDefault="004152E0" w:rsidP="004152E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предметом труда в которых являются числа, количественные соотношения, </w:t>
      </w:r>
    </w:p>
    <w:p w:rsidR="004152E0" w:rsidRPr="006659A6" w:rsidRDefault="004152E0" w:rsidP="004152E0">
      <w:pPr>
        <w:numPr>
          <w:ilvl w:val="0"/>
          <w:numId w:val="6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обработкой информации в виде системы условных знаков, схематических изображений объектов. </w:t>
      </w:r>
    </w:p>
    <w:p w:rsidR="004152E0" w:rsidRPr="006659A6" w:rsidRDefault="004152E0" w:rsidP="0068683B">
      <w:pPr>
        <w:spacing w:before="100" w:beforeAutospacing="1" w:after="100" w:afterAutospacing="1"/>
        <w:ind w:firstLine="360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Чтобы успешно работать по профессии, нужны особые способности мысленно </w:t>
      </w:r>
      <w:proofErr w:type="gramStart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>погружаться</w:t>
      </w:r>
      <w:proofErr w:type="gramEnd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в мир, казалось бы, сухих обозначений, отвлекаться от собственно предметных свойств окружающего мира и сосредотачиваться на сведениях, которые несут в себе те или иные знаки. При обработке информации в виде условных знаков возникают задачи контроля, проверки, учета, обработки сведений, а также создания новых знаков, знаковых систем. </w:t>
      </w:r>
    </w:p>
    <w:p w:rsidR="0068683B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68683B" w:rsidRDefault="000C3C3E" w:rsidP="0068683B">
      <w:pPr>
        <w:spacing w:before="100" w:beforeAutospacing="1" w:after="100" w:afterAutospacing="1"/>
        <w:jc w:val="center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1816" cy="3848660"/>
            <wp:effectExtent l="19050" t="0" r="634" b="0"/>
            <wp:docPr id="16" name="Рисунок 11" descr="https://im0-tub-ru.yandex.net/i?id=d00c0bdad354ff805ab9a2fe1ae3870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d00c0bdad354ff805ab9a2fe1ae3870b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45" cy="385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83B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4152E0" w:rsidRPr="0068683B" w:rsidRDefault="006659A6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</w:pPr>
      <w:r w:rsidRPr="0068683B">
        <w:rPr>
          <w:rFonts w:asciiTheme="majorHAnsi" w:eastAsia="Times New Roman" w:hAnsiTheme="majorHAnsi" w:cs="Times New Roman"/>
          <w:b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346710</wp:posOffset>
            </wp:positionV>
            <wp:extent cx="1743075" cy="1962150"/>
            <wp:effectExtent l="38100" t="0" r="28575" b="571500"/>
            <wp:wrapSquare wrapText="bothSides"/>
            <wp:docPr id="5" name="Рисунок 5" descr="https://avatars.mds.yandex.net/get-pdb/1667260/6466ddd1-01c0-42fa-8de5-4ab82c375ae1/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avatars.mds.yandex.net/get-pdb/1667260/6466ddd1-01c0-42fa-8de5-4ab82c375ae1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152E0" w:rsidRPr="0068683B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"Ч Е Л О В Е К - Х У Д О Ж Е С Т В Е Н </w:t>
      </w:r>
      <w:proofErr w:type="spellStart"/>
      <w:proofErr w:type="gramStart"/>
      <w:r w:rsidR="004152E0" w:rsidRPr="0068683B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>Н</w:t>
      </w:r>
      <w:proofErr w:type="spellEnd"/>
      <w:proofErr w:type="gramEnd"/>
      <w:r w:rsidR="004152E0" w:rsidRPr="0068683B">
        <w:rPr>
          <w:rFonts w:asciiTheme="majorHAnsi" w:eastAsia="Times New Roman" w:hAnsiTheme="majorHAnsi" w:cs="Times New Roman"/>
          <w:b/>
          <w:color w:val="C00000"/>
          <w:sz w:val="24"/>
          <w:szCs w:val="24"/>
          <w:lang w:eastAsia="ru-RU"/>
        </w:rPr>
        <w:t xml:space="preserve"> Ы Й О Б Р А З" </w:t>
      </w:r>
    </w:p>
    <w:p w:rsidR="0068683B" w:rsidRPr="006659A6" w:rsidRDefault="0068683B" w:rsidP="0068683B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8683B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 xml:space="preserve">Профессии: 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артист, художник, музыкант, дизайнер, резчик по камню, литературный работник. </w:t>
      </w:r>
    </w:p>
    <w:p w:rsidR="004152E0" w:rsidRPr="006659A6" w:rsidRDefault="0068683B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8683B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Предмет труда</w:t>
      </w:r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: </w:t>
      </w:r>
      <w:r w:rsidR="004152E0"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художественный образ, способы его построения. </w:t>
      </w: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типа "человек </w:t>
      </w:r>
      <w:proofErr w:type="gramStart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>-х</w:t>
      </w:r>
      <w:proofErr w:type="gramEnd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удожественный образ" включают: </w:t>
      </w:r>
    </w:p>
    <w:p w:rsidR="004152E0" w:rsidRPr="006659A6" w:rsidRDefault="004152E0" w:rsidP="004152E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изобразительной деятельностью, </w:t>
      </w:r>
    </w:p>
    <w:p w:rsidR="004152E0" w:rsidRPr="006659A6" w:rsidRDefault="004152E0" w:rsidP="004152E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музыкальной деятельностью, </w:t>
      </w:r>
    </w:p>
    <w:p w:rsidR="004152E0" w:rsidRPr="006659A6" w:rsidRDefault="004152E0" w:rsidP="004152E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литературно-художественной деятельностью, </w:t>
      </w:r>
    </w:p>
    <w:p w:rsidR="004152E0" w:rsidRPr="006659A6" w:rsidRDefault="004152E0" w:rsidP="004152E0">
      <w:pPr>
        <w:numPr>
          <w:ilvl w:val="0"/>
          <w:numId w:val="7"/>
        </w:num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актерско-сценической деятельностью. </w:t>
      </w:r>
    </w:p>
    <w:p w:rsidR="004152E0" w:rsidRPr="006659A6" w:rsidRDefault="004152E0" w:rsidP="004152E0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Одна из особенностей профессий типа "человек </w:t>
      </w:r>
      <w:proofErr w:type="gramStart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>-х</w:t>
      </w:r>
      <w:proofErr w:type="gramEnd"/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удожественный образ" состоит в том, что значительная доля трудовых затрат остается скрытой от стороннего наблюдателя. Более того, нередко прилагаются специальные усилия для создания эффекта легкости, непринужденности конечного результата труда. </w:t>
      </w:r>
    </w:p>
    <w:p w:rsidR="006659A6" w:rsidRPr="006659A6" w:rsidRDefault="006659A6" w:rsidP="006659A6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</w:pPr>
      <w:r w:rsidRPr="006659A6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828800" cy="1409700"/>
            <wp:effectExtent l="19050" t="0" r="0" b="0"/>
            <wp:wrapSquare wrapText="bothSides"/>
            <wp:docPr id="6" name="Рисунок 1" descr="https://im0-tub-ru.yandex.net/i?id=f9ef314d4fb439a8f9a6c4de9658966c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0-tub-ru.yandex.net/i?id=f9ef314d4fb439a8f9a6c4de9658966c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59A6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"</w:t>
      </w:r>
      <w:r w:rsidRPr="006659A6"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  <w:t xml:space="preserve">Ч Е Л О В Е К - </w:t>
      </w:r>
      <w:proofErr w:type="gramStart"/>
      <w:r w:rsidRPr="006659A6"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  <w:t>П</w:t>
      </w:r>
      <w:proofErr w:type="gramEnd"/>
      <w:r w:rsidRPr="006659A6">
        <w:rPr>
          <w:rFonts w:asciiTheme="majorHAnsi" w:eastAsia="Times New Roman" w:hAnsiTheme="majorHAnsi" w:cs="Times New Roman"/>
          <w:b/>
          <w:color w:val="00B050"/>
          <w:sz w:val="24"/>
          <w:szCs w:val="24"/>
          <w:lang w:eastAsia="ru-RU"/>
        </w:rPr>
        <w:t xml:space="preserve"> Р И Р О Д А" </w:t>
      </w:r>
    </w:p>
    <w:p w:rsidR="006659A6" w:rsidRPr="006659A6" w:rsidRDefault="006659A6" w:rsidP="006659A6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proofErr w:type="gramStart"/>
      <w:r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Профессии: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семеновод, мастер-животновод, зоотехник, агроном, кинолог, лаборант химико-бактериологического анализа и др. </w:t>
      </w:r>
      <w:proofErr w:type="gramEnd"/>
    </w:p>
    <w:p w:rsidR="006659A6" w:rsidRPr="006659A6" w:rsidRDefault="006659A6" w:rsidP="006659A6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П</w:t>
      </w:r>
      <w:r w:rsidRPr="006659A6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редмет труда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: растительные организмы, животные организмы, микроорганизмы. </w:t>
      </w:r>
    </w:p>
    <w:p w:rsidR="006F4AF5" w:rsidRPr="006659A6" w:rsidRDefault="006F4AF5" w:rsidP="006F4AF5">
      <w:pPr>
        <w:spacing w:before="100" w:beforeAutospacing="1" w:after="100" w:afterAutospacing="1"/>
        <w:jc w:val="left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 типа "человек </w:t>
      </w:r>
      <w:proofErr w:type="gramStart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–ж</w:t>
      </w:r>
      <w:proofErr w:type="gramEnd"/>
      <w:r>
        <w:rPr>
          <w:rFonts w:asciiTheme="majorHAnsi" w:eastAsia="Times New Roman" w:hAnsiTheme="majorHAnsi" w:cs="Times New Roman"/>
          <w:sz w:val="24"/>
          <w:szCs w:val="24"/>
          <w:lang w:eastAsia="ru-RU"/>
        </w:rPr>
        <w:t>ивая природа</w:t>
      </w: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" включают: </w:t>
      </w:r>
    </w:p>
    <w:p w:rsidR="006659A6" w:rsidRDefault="006659A6" w:rsidP="006F4AF5">
      <w:pPr>
        <w:spacing w:before="100" w:beforeAutospacing="1" w:after="100" w:afterAutospacing="1"/>
        <w:jc w:val="left"/>
      </w:pPr>
      <w:r w:rsidRPr="006659A6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Профессии, связанные с сельским хозяйством, пищевой промышленностью, медициной и научными исследованиями (биология, география). Определенный интерес к природе должны иметь психолог, менеджер по туризму и гостиничному бизнесу... </w:t>
      </w:r>
      <w:r w:rsidR="0068683B" w:rsidRPr="0068683B">
        <w:rPr>
          <w:noProof/>
          <w:lang w:eastAsia="ru-RU"/>
        </w:rPr>
        <w:drawing>
          <wp:inline distT="0" distB="0" distL="0" distR="0">
            <wp:extent cx="5940425" cy="1977894"/>
            <wp:effectExtent l="19050" t="0" r="3175" b="0"/>
            <wp:docPr id="12" name="Рисунок 11" descr="https://im0-tub-ru.yandex.net/i?id=4cb830d3758320b91c6c0c6c4f61d9cf-l&amp;n=13&amp;w=970&amp;h=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im0-tub-ru.yandex.net/i?id=4cb830d3758320b91c6c0c6c4f61d9cf-l&amp;n=13&amp;w=970&amp;h=3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EBF" w:rsidRPr="006F4AF5" w:rsidRDefault="00B81EBF">
      <w:pPr>
        <w:rPr>
          <w:rFonts w:asciiTheme="majorHAnsi" w:hAnsiTheme="majorHAnsi"/>
          <w:sz w:val="26"/>
          <w:szCs w:val="26"/>
        </w:rPr>
      </w:pPr>
      <w:r w:rsidRPr="006F4AF5">
        <w:rPr>
          <w:rFonts w:asciiTheme="majorHAnsi" w:hAnsiTheme="majorHAnsi"/>
          <w:sz w:val="26"/>
          <w:szCs w:val="26"/>
        </w:rPr>
        <w:lastRenderedPageBreak/>
        <w:t>Отношение профессии к различным классам:</w:t>
      </w:r>
    </w:p>
    <w:p w:rsidR="008E4127" w:rsidRPr="006F4AF5" w:rsidRDefault="008E4127">
      <w:pPr>
        <w:rPr>
          <w:rFonts w:asciiTheme="majorHAnsi" w:hAnsiTheme="majorHAnsi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3510"/>
        <w:gridCol w:w="5245"/>
      </w:tblGrid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Класс профессии</w:t>
            </w:r>
          </w:p>
        </w:tc>
        <w:tc>
          <w:tcPr>
            <w:tcW w:w="5245" w:type="dxa"/>
          </w:tcPr>
          <w:p w:rsidR="00B81EBF" w:rsidRPr="006F4AF5" w:rsidRDefault="00B81EBF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Цели и задачи профессии</w:t>
            </w:r>
          </w:p>
        </w:tc>
      </w:tr>
      <w:tr w:rsidR="00B81EBF" w:rsidRPr="006F4AF5" w:rsidTr="00B81EBF">
        <w:tc>
          <w:tcPr>
            <w:tcW w:w="8755" w:type="dxa"/>
            <w:gridSpan w:val="2"/>
          </w:tcPr>
          <w:p w:rsidR="00B81EBF" w:rsidRPr="006F4AF5" w:rsidRDefault="00B81EBF" w:rsidP="00B81E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ПОВАР</w:t>
            </w:r>
          </w:p>
        </w:tc>
      </w:tr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живая природа</w:t>
            </w:r>
          </w:p>
        </w:tc>
        <w:tc>
          <w:tcPr>
            <w:tcW w:w="5245" w:type="dxa"/>
          </w:tcPr>
          <w:p w:rsidR="00B81EBF" w:rsidRPr="006F4AF5" w:rsidRDefault="006F4AF5" w:rsidP="008E4127">
            <w:pPr>
              <w:rPr>
                <w:rFonts w:ascii="Monotype Corsiva" w:hAnsi="Monotype Corsiva"/>
                <w:sz w:val="26"/>
                <w:szCs w:val="26"/>
              </w:rPr>
            </w:pPr>
            <w:r>
              <w:rPr>
                <w:rFonts w:ascii="Monotype Corsiva" w:hAnsi="Monotype Corsiva"/>
                <w:sz w:val="26"/>
                <w:szCs w:val="26"/>
              </w:rPr>
              <w:t>О</w:t>
            </w:r>
            <w:r w:rsidR="008E4127" w:rsidRPr="006F4AF5">
              <w:rPr>
                <w:rFonts w:ascii="Monotype Corsiva" w:hAnsi="Monotype Corsiva"/>
                <w:sz w:val="26"/>
                <w:szCs w:val="26"/>
              </w:rPr>
              <w:t>пределение качества продукта, приобретение, выращивание, заготовка продуктов</w:t>
            </w:r>
          </w:p>
        </w:tc>
      </w:tr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техника</w:t>
            </w:r>
          </w:p>
        </w:tc>
        <w:tc>
          <w:tcPr>
            <w:tcW w:w="5245" w:type="dxa"/>
          </w:tcPr>
          <w:p w:rsidR="00B81EBF" w:rsidRPr="006F4AF5" w:rsidRDefault="008E4127" w:rsidP="008E4127">
            <w:pPr>
              <w:rPr>
                <w:rFonts w:ascii="Monotype Corsiva" w:hAnsi="Monotype Corsiva"/>
                <w:sz w:val="26"/>
                <w:szCs w:val="26"/>
              </w:rPr>
            </w:pPr>
            <w:r w:rsidRPr="006F4AF5">
              <w:rPr>
                <w:rFonts w:ascii="Monotype Corsiva" w:hAnsi="Monotype Corsiva"/>
                <w:sz w:val="26"/>
                <w:szCs w:val="26"/>
              </w:rPr>
              <w:t>Выбор, создание и работа с оборудованием</w:t>
            </w:r>
          </w:p>
        </w:tc>
      </w:tr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человек</w:t>
            </w:r>
          </w:p>
        </w:tc>
        <w:tc>
          <w:tcPr>
            <w:tcW w:w="5245" w:type="dxa"/>
          </w:tcPr>
          <w:p w:rsidR="00B81EBF" w:rsidRPr="006F4AF5" w:rsidRDefault="00B81EBF">
            <w:pPr>
              <w:rPr>
                <w:rFonts w:ascii="Monotype Corsiva" w:hAnsi="Monotype Corsiva"/>
                <w:sz w:val="26"/>
                <w:szCs w:val="26"/>
              </w:rPr>
            </w:pPr>
            <w:r w:rsidRPr="006F4AF5">
              <w:rPr>
                <w:rFonts w:ascii="Monotype Corsiva" w:hAnsi="Monotype Corsiva"/>
                <w:sz w:val="26"/>
                <w:szCs w:val="26"/>
              </w:rPr>
              <w:t xml:space="preserve">Приготовить </w:t>
            </w:r>
            <w:r w:rsidR="006F4AF5" w:rsidRPr="006F4AF5">
              <w:rPr>
                <w:rFonts w:ascii="Monotype Corsiva" w:hAnsi="Monotype Corsiva"/>
                <w:sz w:val="26"/>
                <w:szCs w:val="26"/>
              </w:rPr>
              <w:t xml:space="preserve">полезную </w:t>
            </w:r>
            <w:r w:rsidRPr="006F4AF5">
              <w:rPr>
                <w:rFonts w:ascii="Monotype Corsiva" w:hAnsi="Monotype Corsiva"/>
                <w:sz w:val="26"/>
                <w:szCs w:val="26"/>
              </w:rPr>
              <w:t>еду для человека</w:t>
            </w:r>
          </w:p>
        </w:tc>
      </w:tr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знаковая система</w:t>
            </w:r>
          </w:p>
        </w:tc>
        <w:tc>
          <w:tcPr>
            <w:tcW w:w="5245" w:type="dxa"/>
          </w:tcPr>
          <w:p w:rsidR="00B81EBF" w:rsidRPr="006F4AF5" w:rsidRDefault="00B81EBF" w:rsidP="00B81EBF">
            <w:pPr>
              <w:rPr>
                <w:rFonts w:ascii="Monotype Corsiva" w:hAnsi="Monotype Corsiva"/>
                <w:sz w:val="26"/>
                <w:szCs w:val="26"/>
              </w:rPr>
            </w:pPr>
            <w:r w:rsidRPr="006F4AF5">
              <w:rPr>
                <w:rFonts w:ascii="Monotype Corsiva" w:hAnsi="Monotype Corsiva"/>
                <w:sz w:val="26"/>
                <w:szCs w:val="26"/>
              </w:rPr>
              <w:t xml:space="preserve">Составление рецептов </w:t>
            </w:r>
            <w:r w:rsidR="008E4127" w:rsidRPr="006F4AF5">
              <w:rPr>
                <w:rFonts w:ascii="Monotype Corsiva" w:hAnsi="Monotype Corsiva"/>
                <w:sz w:val="26"/>
                <w:szCs w:val="26"/>
              </w:rPr>
              <w:t>и их точное соблюдение</w:t>
            </w:r>
          </w:p>
        </w:tc>
      </w:tr>
      <w:tr w:rsidR="00B81EBF" w:rsidRPr="006F4AF5" w:rsidTr="00B81EBF">
        <w:tc>
          <w:tcPr>
            <w:tcW w:w="3510" w:type="dxa"/>
          </w:tcPr>
          <w:p w:rsidR="00B81EBF" w:rsidRPr="006F4AF5" w:rsidRDefault="00B81EBF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художественный образ</w:t>
            </w:r>
          </w:p>
        </w:tc>
        <w:tc>
          <w:tcPr>
            <w:tcW w:w="5245" w:type="dxa"/>
          </w:tcPr>
          <w:p w:rsidR="00B81EBF" w:rsidRPr="006F4AF5" w:rsidRDefault="008E4127">
            <w:pPr>
              <w:rPr>
                <w:rFonts w:ascii="Monotype Corsiva" w:hAnsi="Monotype Corsiva"/>
                <w:sz w:val="26"/>
                <w:szCs w:val="26"/>
              </w:rPr>
            </w:pPr>
            <w:r w:rsidRPr="006F4AF5">
              <w:rPr>
                <w:rFonts w:ascii="Monotype Corsiva" w:hAnsi="Monotype Corsiva"/>
                <w:sz w:val="26"/>
                <w:szCs w:val="26"/>
              </w:rPr>
              <w:t>Готовое блюдо должно быть красивым</w:t>
            </w:r>
          </w:p>
        </w:tc>
      </w:tr>
    </w:tbl>
    <w:p w:rsidR="00B81EBF" w:rsidRPr="006F4AF5" w:rsidRDefault="00B81EBF">
      <w:pPr>
        <w:rPr>
          <w:rFonts w:asciiTheme="majorHAnsi" w:hAnsiTheme="majorHAnsi"/>
          <w:sz w:val="26"/>
          <w:szCs w:val="26"/>
        </w:rPr>
      </w:pPr>
    </w:p>
    <w:p w:rsidR="008E4127" w:rsidRPr="006F4AF5" w:rsidRDefault="008E4127">
      <w:pPr>
        <w:rPr>
          <w:rFonts w:asciiTheme="majorHAnsi" w:hAnsiTheme="majorHAnsi"/>
          <w:b/>
          <w:color w:val="C00000"/>
          <w:sz w:val="26"/>
          <w:szCs w:val="26"/>
        </w:rPr>
      </w:pPr>
      <w:r w:rsidRPr="006F4AF5">
        <w:rPr>
          <w:rFonts w:asciiTheme="majorHAnsi" w:hAnsiTheme="majorHAnsi"/>
          <w:b/>
          <w:color w:val="C00000"/>
          <w:sz w:val="26"/>
          <w:szCs w:val="26"/>
        </w:rPr>
        <w:t>Попробуй сам….</w:t>
      </w:r>
    </w:p>
    <w:p w:rsidR="008E4127" w:rsidRPr="006F4AF5" w:rsidRDefault="008E4127">
      <w:pPr>
        <w:rPr>
          <w:rFonts w:asciiTheme="majorHAnsi" w:hAnsiTheme="majorHAnsi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3510"/>
        <w:gridCol w:w="5245"/>
      </w:tblGrid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Класс профессии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Цели и задачи профессии</w:t>
            </w:r>
          </w:p>
        </w:tc>
      </w:tr>
      <w:tr w:rsidR="008E4127" w:rsidRPr="006F4AF5" w:rsidTr="00E11588">
        <w:tc>
          <w:tcPr>
            <w:tcW w:w="8755" w:type="dxa"/>
            <w:gridSpan w:val="2"/>
          </w:tcPr>
          <w:p w:rsidR="008E4127" w:rsidRPr="006F4AF5" w:rsidRDefault="00087016" w:rsidP="00E1158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>
              <w:rPr>
                <w:rFonts w:asciiTheme="majorHAnsi" w:hAnsiTheme="majorHAnsi"/>
                <w:b/>
                <w:sz w:val="26"/>
                <w:szCs w:val="26"/>
              </w:rPr>
              <w:t xml:space="preserve">Врач </w:t>
            </w: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живая природа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техника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человек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знаковая система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художественный образ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8E4127" w:rsidRPr="006F4AF5" w:rsidRDefault="008E4127">
      <w:pPr>
        <w:rPr>
          <w:rFonts w:asciiTheme="majorHAnsi" w:hAnsiTheme="majorHAnsi"/>
          <w:sz w:val="26"/>
          <w:szCs w:val="26"/>
        </w:rPr>
      </w:pPr>
    </w:p>
    <w:p w:rsidR="008E4127" w:rsidRPr="006F4AF5" w:rsidRDefault="008E4127">
      <w:pPr>
        <w:rPr>
          <w:rFonts w:asciiTheme="majorHAnsi" w:hAnsiTheme="majorHAnsi"/>
          <w:b/>
          <w:color w:val="C00000"/>
          <w:sz w:val="26"/>
          <w:szCs w:val="26"/>
        </w:rPr>
      </w:pPr>
      <w:r w:rsidRPr="006F4AF5">
        <w:rPr>
          <w:rFonts w:asciiTheme="majorHAnsi" w:hAnsiTheme="majorHAnsi"/>
          <w:b/>
          <w:color w:val="C00000"/>
          <w:sz w:val="26"/>
          <w:szCs w:val="26"/>
        </w:rPr>
        <w:t>Предложи свою профессию</w:t>
      </w:r>
    </w:p>
    <w:p w:rsidR="008E4127" w:rsidRPr="006F4AF5" w:rsidRDefault="008E4127">
      <w:pPr>
        <w:rPr>
          <w:rFonts w:asciiTheme="majorHAnsi" w:hAnsiTheme="majorHAnsi"/>
          <w:sz w:val="26"/>
          <w:szCs w:val="26"/>
        </w:rPr>
      </w:pPr>
    </w:p>
    <w:tbl>
      <w:tblPr>
        <w:tblStyle w:val="a6"/>
        <w:tblW w:w="0" w:type="auto"/>
        <w:tblLook w:val="04A0"/>
      </w:tblPr>
      <w:tblGrid>
        <w:gridCol w:w="3510"/>
        <w:gridCol w:w="5245"/>
      </w:tblGrid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Класс профессии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b/>
                <w:sz w:val="26"/>
                <w:szCs w:val="26"/>
              </w:rPr>
            </w:pPr>
            <w:r w:rsidRPr="006F4AF5">
              <w:rPr>
                <w:rFonts w:asciiTheme="majorHAnsi" w:hAnsiTheme="majorHAnsi"/>
                <w:b/>
                <w:sz w:val="26"/>
                <w:szCs w:val="26"/>
              </w:rPr>
              <w:t>Цели и задачи профессии</w:t>
            </w:r>
          </w:p>
        </w:tc>
      </w:tr>
      <w:tr w:rsidR="008E4127" w:rsidRPr="006F4AF5" w:rsidTr="00E11588">
        <w:tc>
          <w:tcPr>
            <w:tcW w:w="8755" w:type="dxa"/>
            <w:gridSpan w:val="2"/>
          </w:tcPr>
          <w:p w:rsidR="008E4127" w:rsidRPr="006F4AF5" w:rsidRDefault="008E4127" w:rsidP="00E11588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живая природа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техника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- человек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знаковая система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  <w:tr w:rsidR="008E4127" w:rsidRPr="006F4AF5" w:rsidTr="00E11588">
        <w:tc>
          <w:tcPr>
            <w:tcW w:w="3510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  <w:r w:rsidRPr="006F4AF5">
              <w:rPr>
                <w:rFonts w:asciiTheme="majorHAnsi" w:hAnsiTheme="majorHAnsi"/>
                <w:sz w:val="26"/>
                <w:szCs w:val="26"/>
              </w:rPr>
              <w:t>Человек – художественный образ</w:t>
            </w:r>
          </w:p>
        </w:tc>
        <w:tc>
          <w:tcPr>
            <w:tcW w:w="5245" w:type="dxa"/>
          </w:tcPr>
          <w:p w:rsidR="008E4127" w:rsidRPr="006F4AF5" w:rsidRDefault="008E4127" w:rsidP="00E11588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:rsidR="008E4127" w:rsidRPr="006F4AF5" w:rsidRDefault="008E4127">
      <w:pPr>
        <w:rPr>
          <w:rFonts w:asciiTheme="majorHAnsi" w:hAnsiTheme="majorHAnsi"/>
          <w:sz w:val="26"/>
          <w:szCs w:val="26"/>
        </w:rPr>
      </w:pPr>
    </w:p>
    <w:sectPr w:rsidR="008E4127" w:rsidRPr="006F4AF5" w:rsidSect="00335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56B5"/>
    <w:multiLevelType w:val="multilevel"/>
    <w:tmpl w:val="3870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50168"/>
    <w:multiLevelType w:val="multilevel"/>
    <w:tmpl w:val="2CC8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E29BE"/>
    <w:multiLevelType w:val="multilevel"/>
    <w:tmpl w:val="33BA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34281"/>
    <w:multiLevelType w:val="multilevel"/>
    <w:tmpl w:val="2CFA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BF682B"/>
    <w:multiLevelType w:val="multilevel"/>
    <w:tmpl w:val="052A5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757DC5"/>
    <w:multiLevelType w:val="multilevel"/>
    <w:tmpl w:val="9418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DD0CDB"/>
    <w:multiLevelType w:val="multilevel"/>
    <w:tmpl w:val="AA18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A803CA"/>
    <w:multiLevelType w:val="multilevel"/>
    <w:tmpl w:val="08F4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4F38D4"/>
    <w:multiLevelType w:val="multilevel"/>
    <w:tmpl w:val="A6AE0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A06697"/>
    <w:multiLevelType w:val="multilevel"/>
    <w:tmpl w:val="08C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1"/>
  </w:num>
  <w:num w:numId="6">
    <w:abstractNumId w:val="9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152E0"/>
    <w:rsid w:val="000221C0"/>
    <w:rsid w:val="00044DB3"/>
    <w:rsid w:val="00087016"/>
    <w:rsid w:val="000C3C3E"/>
    <w:rsid w:val="00123148"/>
    <w:rsid w:val="00240A30"/>
    <w:rsid w:val="0027700B"/>
    <w:rsid w:val="00335710"/>
    <w:rsid w:val="004152E0"/>
    <w:rsid w:val="004A734A"/>
    <w:rsid w:val="004E0E0A"/>
    <w:rsid w:val="004E4E12"/>
    <w:rsid w:val="0056400B"/>
    <w:rsid w:val="006360E5"/>
    <w:rsid w:val="006659A6"/>
    <w:rsid w:val="0068683B"/>
    <w:rsid w:val="006F4AF5"/>
    <w:rsid w:val="007505BA"/>
    <w:rsid w:val="00767B72"/>
    <w:rsid w:val="008973BF"/>
    <w:rsid w:val="008E4127"/>
    <w:rsid w:val="0095034D"/>
    <w:rsid w:val="00986ADF"/>
    <w:rsid w:val="009C1506"/>
    <w:rsid w:val="00A55EF2"/>
    <w:rsid w:val="00A86E6D"/>
    <w:rsid w:val="00A93FD6"/>
    <w:rsid w:val="00AD6CB4"/>
    <w:rsid w:val="00B53E7E"/>
    <w:rsid w:val="00B81EBF"/>
    <w:rsid w:val="00D0444B"/>
    <w:rsid w:val="00D2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2E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70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700B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68683B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6">
    <w:name w:val="Table Grid"/>
    <w:basedOn w:val="a1"/>
    <w:uiPriority w:val="59"/>
    <w:rsid w:val="00B81E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link w:val="a8"/>
    <w:uiPriority w:val="1"/>
    <w:qFormat/>
    <w:rsid w:val="00986ADF"/>
    <w:pPr>
      <w:jc w:val="left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986ADF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8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2020-02-13T11:23:00Z</cp:lastPrinted>
  <dcterms:created xsi:type="dcterms:W3CDTF">2019-04-17T06:24:00Z</dcterms:created>
  <dcterms:modified xsi:type="dcterms:W3CDTF">2020-02-13T11:25:00Z</dcterms:modified>
</cp:coreProperties>
</file>